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C20A6" w14:textId="5C5117E3" w:rsidR="00573701" w:rsidRPr="00071949" w:rsidRDefault="00071949" w:rsidP="00573701">
      <w:pPr>
        <w:ind w:left="686" w:hanging="686"/>
        <w:jc w:val="right"/>
        <w:rPr>
          <w:rFonts w:asciiTheme="minorEastAsia" w:eastAsiaTheme="minorEastAsia" w:hAnsiTheme="minorEastAsia" w:cs="Times New Roman"/>
          <w:sz w:val="21"/>
        </w:rPr>
      </w:pPr>
      <w:r w:rsidRPr="00071949">
        <w:rPr>
          <w:rFonts w:asciiTheme="minorEastAsia" w:eastAsiaTheme="minorEastAsia" w:hAnsiTheme="minorEastAsia" w:cs="Times New Roman" w:hint="eastAsia"/>
          <w:noProof/>
          <w:sz w:val="21"/>
        </w:rPr>
        <mc:AlternateContent>
          <mc:Choice Requires="wps">
            <w:drawing>
              <wp:anchor distT="0" distB="0" distL="114300" distR="114300" simplePos="0" relativeHeight="251694080" behindDoc="0" locked="0" layoutInCell="1" allowOverlap="1" wp14:anchorId="517B9C8C" wp14:editId="11BA5CFB">
                <wp:simplePos x="0" y="0"/>
                <wp:positionH relativeFrom="margin">
                  <wp:posOffset>-83820</wp:posOffset>
                </wp:positionH>
                <wp:positionV relativeFrom="paragraph">
                  <wp:posOffset>26035</wp:posOffset>
                </wp:positionV>
                <wp:extent cx="4962525" cy="6191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4962525" cy="61912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0A4E0" w14:textId="77777777" w:rsidR="00573701" w:rsidRPr="00BB29A3" w:rsidRDefault="00573701" w:rsidP="004D5C09">
                            <w:pPr>
                              <w:spacing w:line="240" w:lineRule="exact"/>
                              <w:jc w:val="left"/>
                              <w:rPr>
                                <w:rFonts w:ascii="Meiryo UI" w:eastAsia="Meiryo UI" w:hAnsi="Meiryo UI"/>
                                <w:b/>
                                <w:bCs/>
                                <w:sz w:val="21"/>
                                <w:szCs w:val="21"/>
                              </w:rPr>
                            </w:pPr>
                            <w:r>
                              <w:rPr>
                                <w:rFonts w:ascii="Meiryo UI" w:eastAsia="Meiryo UI" w:hAnsi="Meiryo UI" w:hint="eastAsia"/>
                                <w:b/>
                                <w:bCs/>
                                <w:sz w:val="21"/>
                                <w:szCs w:val="21"/>
                              </w:rPr>
                              <w:t>・他の金融機関のお借換えにはご利用いただけません。</w:t>
                            </w:r>
                          </w:p>
                          <w:p w14:paraId="50321AC9" w14:textId="77777777" w:rsidR="00BB29A3" w:rsidRPr="00BB29A3" w:rsidRDefault="00BB29A3" w:rsidP="004D5C09">
                            <w:pPr>
                              <w:spacing w:line="240" w:lineRule="exact"/>
                              <w:jc w:val="left"/>
                              <w:rPr>
                                <w:rFonts w:ascii="Meiryo UI" w:eastAsia="Meiryo UI" w:hAnsi="Meiryo UI"/>
                                <w:b/>
                                <w:bCs/>
                                <w:sz w:val="21"/>
                                <w:szCs w:val="21"/>
                              </w:rPr>
                            </w:pPr>
                            <w:r w:rsidRPr="00071949">
                              <w:rPr>
                                <w:rFonts w:ascii="Meiryo UI" w:eastAsia="Meiryo UI" w:hAnsi="Meiryo UI" w:hint="eastAsia"/>
                                <w:b/>
                                <w:bCs/>
                                <w:w w:val="98"/>
                                <w:kern w:val="0"/>
                                <w:sz w:val="21"/>
                                <w:szCs w:val="21"/>
                                <w:fitText w:val="7560" w:id="-1950183680"/>
                              </w:rPr>
                              <w:t>・「新型コロナ</w:t>
                            </w:r>
                            <w:r w:rsidR="00F47B77" w:rsidRPr="00071949">
                              <w:rPr>
                                <w:rFonts w:ascii="Meiryo UI" w:eastAsia="Meiryo UI" w:hAnsi="Meiryo UI" w:hint="eastAsia"/>
                                <w:b/>
                                <w:bCs/>
                                <w:w w:val="98"/>
                                <w:kern w:val="0"/>
                                <w:sz w:val="21"/>
                                <w:szCs w:val="21"/>
                                <w:fitText w:val="7560" w:id="-1950183680"/>
                              </w:rPr>
                              <w:t>ウイルス</w:t>
                            </w:r>
                            <w:r w:rsidRPr="00071949">
                              <w:rPr>
                                <w:rFonts w:ascii="Meiryo UI" w:eastAsia="Meiryo UI" w:hAnsi="Meiryo UI" w:hint="eastAsia"/>
                                <w:b/>
                                <w:bCs/>
                                <w:w w:val="98"/>
                                <w:kern w:val="0"/>
                                <w:sz w:val="21"/>
                                <w:szCs w:val="21"/>
                                <w:fitText w:val="7560" w:id="-1950183680"/>
                              </w:rPr>
                              <w:t>感染症特別貸付」を適用するための重要な書類です。お手数ですが</w:t>
                            </w:r>
                            <w:r w:rsidRPr="00071949">
                              <w:rPr>
                                <w:rFonts w:ascii="Meiryo UI" w:eastAsia="Meiryo UI" w:hAnsi="Meiryo UI" w:hint="eastAsia"/>
                                <w:b/>
                                <w:bCs/>
                                <w:spacing w:val="13"/>
                                <w:w w:val="98"/>
                                <w:kern w:val="0"/>
                                <w:sz w:val="21"/>
                                <w:szCs w:val="21"/>
                                <w:fitText w:val="7560" w:id="-1950183680"/>
                              </w:rPr>
                              <w:t>、</w:t>
                            </w:r>
                            <w:r w:rsidRPr="00BB29A3">
                              <w:rPr>
                                <w:rFonts w:ascii="Meiryo UI" w:eastAsia="Meiryo UI" w:hAnsi="Meiryo UI" w:hint="eastAsia"/>
                                <w:b/>
                                <w:bCs/>
                                <w:sz w:val="21"/>
                                <w:szCs w:val="21"/>
                              </w:rPr>
                              <w:t>公庫にご提出いただく前に、写しを取得</w:t>
                            </w:r>
                            <w:r w:rsidR="00AB22D9">
                              <w:rPr>
                                <w:rFonts w:ascii="Meiryo UI" w:eastAsia="Meiryo UI" w:hAnsi="Meiryo UI" w:hint="eastAsia"/>
                                <w:b/>
                                <w:bCs/>
                                <w:sz w:val="21"/>
                                <w:szCs w:val="21"/>
                              </w:rPr>
                              <w:t>されることをお勧めします</w:t>
                            </w:r>
                            <w:r w:rsidRPr="00BB29A3">
                              <w:rPr>
                                <w:rFonts w:ascii="Meiryo UI" w:eastAsia="Meiryo UI" w:hAnsi="Meiryo UI" w:hint="eastAsia"/>
                                <w:b/>
                                <w:bCs/>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9C8C" id="正方形/長方形 3" o:spid="_x0000_s1026" style="position:absolute;left:0;text-align:left;margin-left:-6.6pt;margin-top:2.05pt;width:390.7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" fillcolor="#17365d [2415]" stroked="f" strokeweight="2pt">
                <v:textbox>
                  <w:txbxContent>
                    <w:p w14:paraId="6730A4E0" w14:textId="77777777" w:rsidR="00573701" w:rsidRPr="00BB29A3" w:rsidRDefault="00573701" w:rsidP="004D5C09">
                      <w:pPr>
                        <w:spacing w:line="240" w:lineRule="exact"/>
                        <w:jc w:val="left"/>
                        <w:rPr>
                          <w:rFonts w:ascii="Meiryo UI" w:eastAsia="Meiryo UI" w:hAnsi="Meiryo UI"/>
                          <w:b/>
                          <w:bCs/>
                          <w:sz w:val="21"/>
                          <w:szCs w:val="21"/>
                        </w:rPr>
                      </w:pPr>
                      <w:r>
                        <w:rPr>
                          <w:rFonts w:ascii="Meiryo UI" w:eastAsia="Meiryo UI" w:hAnsi="Meiryo UI" w:hint="eastAsia"/>
                          <w:b/>
                          <w:bCs/>
                          <w:sz w:val="21"/>
                          <w:szCs w:val="21"/>
                        </w:rPr>
                        <w:t>・他の金融機関のお借換えにはご利用いただけません。</w:t>
                      </w:r>
                    </w:p>
                    <w:p w14:paraId="50321AC9" w14:textId="77777777" w:rsidR="00BB29A3" w:rsidRPr="00BB29A3" w:rsidRDefault="00BB29A3" w:rsidP="004D5C09">
                      <w:pPr>
                        <w:spacing w:line="240" w:lineRule="exact"/>
                        <w:jc w:val="left"/>
                        <w:rPr>
                          <w:rFonts w:ascii="Meiryo UI" w:eastAsia="Meiryo UI" w:hAnsi="Meiryo UI"/>
                          <w:b/>
                          <w:bCs/>
                          <w:sz w:val="21"/>
                          <w:szCs w:val="21"/>
                        </w:rPr>
                      </w:pPr>
                      <w:r w:rsidRPr="00071949">
                        <w:rPr>
                          <w:rFonts w:ascii="Meiryo UI" w:eastAsia="Meiryo UI" w:hAnsi="Meiryo UI" w:hint="eastAsia"/>
                          <w:b/>
                          <w:bCs/>
                          <w:w w:val="98"/>
                          <w:kern w:val="0"/>
                          <w:sz w:val="21"/>
                          <w:szCs w:val="21"/>
                          <w:fitText w:val="7560" w:id="-1950183680"/>
                        </w:rPr>
                        <w:t>・「新型コロナ</w:t>
                      </w:r>
                      <w:r w:rsidR="00F47B77" w:rsidRPr="00071949">
                        <w:rPr>
                          <w:rFonts w:ascii="Meiryo UI" w:eastAsia="Meiryo UI" w:hAnsi="Meiryo UI" w:hint="eastAsia"/>
                          <w:b/>
                          <w:bCs/>
                          <w:w w:val="98"/>
                          <w:kern w:val="0"/>
                          <w:sz w:val="21"/>
                          <w:szCs w:val="21"/>
                          <w:fitText w:val="7560" w:id="-1950183680"/>
                        </w:rPr>
                        <w:t>ウイルス</w:t>
                      </w:r>
                      <w:r w:rsidRPr="00071949">
                        <w:rPr>
                          <w:rFonts w:ascii="Meiryo UI" w:eastAsia="Meiryo UI" w:hAnsi="Meiryo UI" w:hint="eastAsia"/>
                          <w:b/>
                          <w:bCs/>
                          <w:w w:val="98"/>
                          <w:kern w:val="0"/>
                          <w:sz w:val="21"/>
                          <w:szCs w:val="21"/>
                          <w:fitText w:val="7560" w:id="-1950183680"/>
                        </w:rPr>
                        <w:t>感染症特別貸付」を適用するための重要な書類です。お手数ですが</w:t>
                      </w:r>
                      <w:r w:rsidRPr="00071949">
                        <w:rPr>
                          <w:rFonts w:ascii="Meiryo UI" w:eastAsia="Meiryo UI" w:hAnsi="Meiryo UI" w:hint="eastAsia"/>
                          <w:b/>
                          <w:bCs/>
                          <w:spacing w:val="13"/>
                          <w:w w:val="98"/>
                          <w:kern w:val="0"/>
                          <w:sz w:val="21"/>
                          <w:szCs w:val="21"/>
                          <w:fitText w:val="7560" w:id="-1950183680"/>
                        </w:rPr>
                        <w:t>、</w:t>
                      </w:r>
                      <w:r w:rsidRPr="00BB29A3">
                        <w:rPr>
                          <w:rFonts w:ascii="Meiryo UI" w:eastAsia="Meiryo UI" w:hAnsi="Meiryo UI" w:hint="eastAsia"/>
                          <w:b/>
                          <w:bCs/>
                          <w:sz w:val="21"/>
                          <w:szCs w:val="21"/>
                        </w:rPr>
                        <w:t>公庫にご提出いただく前に、写しを取得</w:t>
                      </w:r>
                      <w:r w:rsidR="00AB22D9">
                        <w:rPr>
                          <w:rFonts w:ascii="Meiryo UI" w:eastAsia="Meiryo UI" w:hAnsi="Meiryo UI" w:hint="eastAsia"/>
                          <w:b/>
                          <w:bCs/>
                          <w:sz w:val="21"/>
                          <w:szCs w:val="21"/>
                        </w:rPr>
                        <w:t>されることをお勧めします</w:t>
                      </w:r>
                      <w:r w:rsidRPr="00BB29A3">
                        <w:rPr>
                          <w:rFonts w:ascii="Meiryo UI" w:eastAsia="Meiryo UI" w:hAnsi="Meiryo UI" w:hint="eastAsia"/>
                          <w:b/>
                          <w:bCs/>
                          <w:sz w:val="21"/>
                          <w:szCs w:val="21"/>
                        </w:rPr>
                        <w:t>。</w:t>
                      </w:r>
                    </w:p>
                  </w:txbxContent>
                </v:textbox>
                <w10:wrap anchorx="margin"/>
              </v:rect>
            </w:pict>
          </mc:Fallback>
        </mc:AlternateContent>
      </w:r>
      <w:r w:rsidR="00474514" w:rsidRPr="00071949">
        <w:rPr>
          <w:rFonts w:asciiTheme="minorEastAsia" w:eastAsiaTheme="minorEastAsia" w:hAnsiTheme="minorEastAsia" w:cs="Times New Roman" w:hint="eastAsia"/>
          <w:sz w:val="21"/>
        </w:rPr>
        <w:t>様式</w:t>
      </w:r>
      <w:r w:rsidRPr="00071949">
        <w:rPr>
          <w:rFonts w:asciiTheme="minorEastAsia" w:eastAsiaTheme="minorEastAsia" w:hAnsiTheme="minorEastAsia" w:cs="Times New Roman" w:hint="eastAsia"/>
          <w:sz w:val="21"/>
        </w:rPr>
        <w:t>１</w:t>
      </w:r>
    </w:p>
    <w:p w14:paraId="1D4D7891" w14:textId="77777777" w:rsidR="00BB29A3" w:rsidRPr="00071949" w:rsidRDefault="00BB29A3" w:rsidP="00573701">
      <w:pPr>
        <w:ind w:left="686" w:hanging="686"/>
        <w:jc w:val="right"/>
        <w:rPr>
          <w:rFonts w:asciiTheme="minorEastAsia" w:eastAsiaTheme="minorEastAsia" w:hAnsiTheme="minorEastAsia" w:cs="Times New Roman"/>
          <w:sz w:val="21"/>
        </w:rPr>
      </w:pPr>
    </w:p>
    <w:p w14:paraId="40171A9B" w14:textId="77777777" w:rsidR="00E567AB" w:rsidRPr="00071949" w:rsidRDefault="003F2925" w:rsidP="000C0149">
      <w:pPr>
        <w:ind w:left="686" w:hanging="686"/>
        <w:jc w:val="right"/>
        <w:rPr>
          <w:rFonts w:asciiTheme="minorEastAsia" w:eastAsiaTheme="minorEastAsia" w:hAnsiTheme="minorEastAsia" w:cs="Times New Roman"/>
          <w:sz w:val="21"/>
        </w:rPr>
      </w:pPr>
      <w:r w:rsidRPr="00071949">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AE13330" wp14:editId="4C756CA9">
                <wp:simplePos x="0" y="0"/>
                <wp:positionH relativeFrom="column">
                  <wp:posOffset>354330</wp:posOffset>
                </wp:positionH>
                <wp:positionV relativeFrom="paragraph">
                  <wp:posOffset>-19949160</wp:posOffset>
                </wp:positionV>
                <wp:extent cx="297180" cy="2579370"/>
                <wp:effectExtent l="0" t="0" r="7620" b="0"/>
                <wp:wrapNone/>
                <wp:docPr id="22" name="正方形/長方形 22"/>
                <wp:cNvGraphicFramePr/>
                <a:graphic xmlns:a="http://schemas.openxmlformats.org/drawingml/2006/main">
                  <a:graphicData uri="http://schemas.microsoft.com/office/word/2010/wordprocessingShape">
                    <wps:wsp>
                      <wps:cNvSpPr/>
                      <wps:spPr>
                        <a:xfrm>
                          <a:off x="0" y="0"/>
                          <a:ext cx="297180" cy="257937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2C1D2" w14:textId="77777777"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3330" id="正方形/長方形 22" o:spid="_x0000_s1027" style="position:absolute;left:0;text-align:left;margin-left:27.9pt;margin-top:-1570.8pt;width:23.4pt;height:20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" fillcolor="#7f7f7f [1612]" stroked="f" strokeweight="2pt">
                <v:textbox style="layout-flow:vertical-ideographic" inset="0,0,0,0">
                  <w:txbxContent>
                    <w:p w14:paraId="38C2C1D2" w14:textId="77777777"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v:textbox>
              </v:rect>
            </w:pict>
          </mc:Fallback>
        </mc:AlternateContent>
      </w:r>
      <w:r w:rsidRPr="00071949">
        <w:rPr>
          <w:rFonts w:asciiTheme="minorEastAsia" w:eastAsiaTheme="minorEastAsia" w:hAnsiTheme="minorEastAsia"/>
          <w:noProof/>
          <w:szCs w:val="21"/>
        </w:rPr>
        <mc:AlternateContent>
          <mc:Choice Requires="wps">
            <w:drawing>
              <wp:anchor distT="0" distB="0" distL="114300" distR="114300" simplePos="0" relativeHeight="251689984" behindDoc="0" locked="0" layoutInCell="1" allowOverlap="1" wp14:anchorId="4FD68063" wp14:editId="73082C81">
                <wp:simplePos x="0" y="0"/>
                <wp:positionH relativeFrom="column">
                  <wp:posOffset>1026160</wp:posOffset>
                </wp:positionH>
                <wp:positionV relativeFrom="paragraph">
                  <wp:posOffset>-16805910</wp:posOffset>
                </wp:positionV>
                <wp:extent cx="191135" cy="0"/>
                <wp:effectExtent l="0" t="76200" r="18415" b="114300"/>
                <wp:wrapNone/>
                <wp:docPr id="23" name="直線矢印コネクタ 23"/>
                <wp:cNvGraphicFramePr/>
                <a:graphic xmlns:a="http://schemas.openxmlformats.org/drawingml/2006/main">
                  <a:graphicData uri="http://schemas.microsoft.com/office/word/2010/wordprocessingShape">
                    <wps:wsp>
                      <wps:cNvCnPr/>
                      <wps:spPr>
                        <a:xfrm>
                          <a:off x="0" y="0"/>
                          <a:ext cx="19113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48D72A" id="_x0000_t32" coordsize="21600,21600" o:spt="32" o:oned="t" path="m,l21600,21600e" filled="f">
                <v:path arrowok="t" fillok="f" o:connecttype="none"/>
                <o:lock v:ext="edit" shapetype="t"/>
              </v:shapetype>
              <v:shape id="直線矢印コネクタ 23" o:spid="_x0000_s1026" type="#_x0000_t32" style="position:absolute;left:0;text-align:left;margin-left:80.8pt;margin-top:-1323.3pt;width:15.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" strokecolor="black [3213]" strokeweight="2pt">
                <v:stroke endarrow="open"/>
              </v:shape>
            </w:pict>
          </mc:Fallback>
        </mc:AlternateContent>
      </w:r>
      <w:r w:rsidR="00D60882" w:rsidRPr="00071949">
        <w:rPr>
          <w:rFonts w:asciiTheme="minorEastAsia" w:eastAsiaTheme="minorEastAsia" w:hAnsiTheme="minorEastAsia" w:cs="Times New Roman" w:hint="eastAsia"/>
          <w:sz w:val="21"/>
        </w:rPr>
        <w:t>令和</w:t>
      </w:r>
      <w:r w:rsidR="00E567AB" w:rsidRPr="00071949">
        <w:rPr>
          <w:rFonts w:asciiTheme="minorEastAsia" w:eastAsiaTheme="minorEastAsia" w:hAnsiTheme="minorEastAsia" w:cs="Times New Roman" w:hint="eastAsia"/>
          <w:sz w:val="21"/>
        </w:rPr>
        <w:t xml:space="preserve">　　年　　月　　日</w:t>
      </w:r>
    </w:p>
    <w:p w14:paraId="1AA318A6" w14:textId="4C91DF6E" w:rsidR="00E567AB" w:rsidRPr="00071949" w:rsidRDefault="00071949" w:rsidP="003D55A3">
      <w:pPr>
        <w:spacing w:line="392" w:lineRule="exac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z w:val="21"/>
          <w:szCs w:val="21"/>
        </w:rPr>
        <w:t>沖縄振興開発金融公庫</w:t>
      </w:r>
      <w:r w:rsidR="00E567AB" w:rsidRPr="00071949">
        <w:rPr>
          <w:rFonts w:asciiTheme="minorEastAsia" w:eastAsiaTheme="minorEastAsia" w:hAnsiTheme="minorEastAsia" w:cs="Times New Roman" w:hint="eastAsia"/>
          <w:sz w:val="21"/>
          <w:szCs w:val="21"/>
        </w:rPr>
        <w:t xml:space="preserve">　御中</w:t>
      </w:r>
    </w:p>
    <w:p w14:paraId="487FB146" w14:textId="4C7AC3B3" w:rsidR="00E567AB" w:rsidRPr="00071949" w:rsidRDefault="00E567AB" w:rsidP="00B734A6">
      <w:pPr>
        <w:spacing w:line="392" w:lineRule="exact"/>
        <w:ind w:firstLineChars="2632" w:firstLine="5527"/>
        <w:jc w:val="lef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z w:val="21"/>
          <w:szCs w:val="21"/>
          <w:lang w:eastAsia="zh-TW"/>
        </w:rPr>
        <w:t>住　　　　所</w:t>
      </w:r>
      <w:r w:rsidRPr="00071949">
        <w:rPr>
          <w:rFonts w:asciiTheme="minorEastAsia" w:eastAsiaTheme="minorEastAsia" w:hAnsiTheme="minorEastAsia" w:cs="Times New Roman" w:hint="eastAsia"/>
          <w:sz w:val="21"/>
          <w:szCs w:val="21"/>
        </w:rPr>
        <w:t xml:space="preserve"> </w:t>
      </w:r>
    </w:p>
    <w:p w14:paraId="65C0A491" w14:textId="3630FB2E" w:rsidR="00E567AB" w:rsidRPr="00071949" w:rsidRDefault="00E567AB" w:rsidP="00BF1FC0">
      <w:pPr>
        <w:topLinePunct/>
        <w:ind w:right="-1" w:firstLineChars="2632" w:firstLine="5527"/>
        <w:jc w:val="lef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z w:val="21"/>
          <w:szCs w:val="21"/>
        </w:rPr>
        <w:t xml:space="preserve">商号又は名称   </w:t>
      </w:r>
      <w:r w:rsidR="0057084F" w:rsidRPr="00071949">
        <w:rPr>
          <w:rFonts w:asciiTheme="minorEastAsia" w:eastAsiaTheme="minorEastAsia" w:hAnsiTheme="minorEastAsia" w:cs="Times New Roman" w:hint="eastAsia"/>
          <w:sz w:val="21"/>
          <w:szCs w:val="21"/>
        </w:rPr>
        <w:t xml:space="preserve">　</w:t>
      </w:r>
      <w:r w:rsidRPr="00071949">
        <w:rPr>
          <w:rFonts w:asciiTheme="minorEastAsia" w:eastAsiaTheme="minorEastAsia" w:hAnsiTheme="minorEastAsia" w:cs="Times New Roman" w:hint="eastAsia"/>
          <w:sz w:val="21"/>
          <w:szCs w:val="21"/>
        </w:rPr>
        <w:t xml:space="preserve"> 　　　 　　　  　 </w:t>
      </w:r>
      <w:r w:rsidR="000D37A5" w:rsidRPr="00071949">
        <w:rPr>
          <w:rFonts w:asciiTheme="minorEastAsia" w:eastAsiaTheme="minorEastAsia" w:hAnsiTheme="minorEastAsia" w:cs="Times New Roman" w:hint="eastAsia"/>
          <w:sz w:val="21"/>
          <w:szCs w:val="21"/>
        </w:rPr>
        <w:t xml:space="preserve">　</w:t>
      </w:r>
      <w:r w:rsidRPr="00071949">
        <w:rPr>
          <w:rFonts w:asciiTheme="minorEastAsia" w:eastAsiaTheme="minorEastAsia" w:hAnsiTheme="minorEastAsia" w:cs="Times New Roman" w:hint="eastAsia"/>
          <w:sz w:val="21"/>
          <w:szCs w:val="21"/>
        </w:rPr>
        <w:t xml:space="preserve"> </w:t>
      </w:r>
      <w:r w:rsidR="009F5F76" w:rsidRPr="00071949">
        <w:rPr>
          <w:rFonts w:asciiTheme="minorEastAsia" w:eastAsiaTheme="minorEastAsia" w:hAnsiTheme="minorEastAsia" w:cs="Times New Roman" w:hint="eastAsia"/>
          <w:sz w:val="21"/>
          <w:szCs w:val="21"/>
        </w:rPr>
        <w:t xml:space="preserve">　</w:t>
      </w:r>
    </w:p>
    <w:p w14:paraId="2A763C39" w14:textId="133B33D8" w:rsidR="00E567AB" w:rsidRPr="00071949" w:rsidRDefault="00E567AB" w:rsidP="00BF1FC0">
      <w:pPr>
        <w:topLinePunct/>
        <w:ind w:right="1575" w:firstLineChars="1579" w:firstLine="5526"/>
        <w:jc w:val="left"/>
        <w:rPr>
          <w:rFonts w:asciiTheme="minorEastAsia" w:eastAsiaTheme="minorEastAsia" w:hAnsiTheme="minorEastAsia" w:cs="Times New Roman"/>
          <w:sz w:val="21"/>
          <w:szCs w:val="21"/>
        </w:rPr>
      </w:pPr>
      <w:r w:rsidRPr="00071949">
        <w:rPr>
          <w:rFonts w:asciiTheme="minorEastAsia" w:eastAsiaTheme="minorEastAsia" w:hAnsiTheme="minorEastAsia" w:cs="Times New Roman" w:hint="eastAsia"/>
          <w:spacing w:val="70"/>
          <w:sz w:val="21"/>
          <w:szCs w:val="21"/>
        </w:rPr>
        <w:t>代表者</w:t>
      </w:r>
      <w:r w:rsidRPr="00071949">
        <w:rPr>
          <w:rFonts w:asciiTheme="minorEastAsia" w:eastAsiaTheme="minorEastAsia" w:hAnsiTheme="minorEastAsia" w:cs="Times New Roman" w:hint="eastAsia"/>
          <w:sz w:val="21"/>
          <w:szCs w:val="21"/>
        </w:rPr>
        <w:t xml:space="preserve">名　　　　　　　　　　　　　　</w:t>
      </w:r>
    </w:p>
    <w:p w14:paraId="14F11F9D" w14:textId="77777777" w:rsidR="00A13600" w:rsidRPr="00071949" w:rsidRDefault="00A13600" w:rsidP="009F44E5">
      <w:pPr>
        <w:topLinePunct/>
        <w:spacing w:line="160" w:lineRule="exact"/>
        <w:ind w:right="1576" w:firstLineChars="1579" w:firstLine="5526"/>
        <w:jc w:val="left"/>
        <w:rPr>
          <w:rFonts w:asciiTheme="minorEastAsia" w:eastAsiaTheme="minorEastAsia" w:hAnsiTheme="minorEastAsia" w:cs="Times New Roman"/>
          <w:spacing w:val="70"/>
          <w:sz w:val="21"/>
          <w:szCs w:val="21"/>
        </w:rPr>
      </w:pPr>
    </w:p>
    <w:p w14:paraId="015699C3" w14:textId="07496D76" w:rsidR="00E567AB" w:rsidRPr="00071949" w:rsidRDefault="00A13600" w:rsidP="00E567AB">
      <w:pPr>
        <w:jc w:val="center"/>
        <w:rPr>
          <w:rFonts w:asciiTheme="minorEastAsia" w:eastAsiaTheme="minorEastAsia" w:hAnsiTheme="minorEastAsia" w:cs="Times New Roman"/>
          <w:kern w:val="0"/>
          <w:sz w:val="28"/>
          <w:szCs w:val="21"/>
        </w:rPr>
      </w:pPr>
      <w:r w:rsidRPr="00071949">
        <w:rPr>
          <w:rFonts w:asciiTheme="minorEastAsia" w:eastAsiaTheme="minorEastAsia" w:hAnsiTheme="minorEastAsia" w:hint="eastAsia"/>
          <w:sz w:val="28"/>
          <w:szCs w:val="21"/>
        </w:rPr>
        <w:t>新型コロナウイルス感染症の影響による売上減少の申告書</w:t>
      </w:r>
    </w:p>
    <w:p w14:paraId="72558B81" w14:textId="77777777" w:rsidR="00A13600" w:rsidRPr="00071949" w:rsidRDefault="00A13600" w:rsidP="00985451">
      <w:pPr>
        <w:topLinePunct/>
        <w:spacing w:line="100" w:lineRule="exact"/>
        <w:ind w:right="1576" w:firstLineChars="1579" w:firstLine="3316"/>
        <w:jc w:val="left"/>
        <w:rPr>
          <w:rFonts w:asciiTheme="minorEastAsia" w:eastAsiaTheme="minorEastAsia" w:hAnsiTheme="minorEastAsia" w:cs="Times New Roman"/>
          <w:kern w:val="0"/>
          <w:sz w:val="21"/>
          <w:szCs w:val="21"/>
        </w:rPr>
      </w:pPr>
    </w:p>
    <w:p w14:paraId="56D5C082" w14:textId="352AC186" w:rsidR="00B723BD" w:rsidRPr="00071949" w:rsidRDefault="00B723BD" w:rsidP="000C0149">
      <w:pPr>
        <w:widowControl/>
        <w:ind w:firstLineChars="100" w:firstLine="240"/>
        <w:rPr>
          <w:rFonts w:asciiTheme="minorEastAsia" w:eastAsiaTheme="minorEastAsia" w:hAnsiTheme="minorEastAsia"/>
          <w:szCs w:val="24"/>
        </w:rPr>
      </w:pPr>
      <w:r w:rsidRPr="00071949">
        <w:rPr>
          <w:rFonts w:asciiTheme="minorEastAsia" w:eastAsiaTheme="minorEastAsia" w:hAnsiTheme="minorEastAsia" w:hint="eastAsia"/>
          <w:szCs w:val="24"/>
        </w:rPr>
        <w:t>次表のとおり、新型コロナウイルスの影響により最近１ヵ月</w:t>
      </w:r>
      <w:r w:rsidR="00F17EBB" w:rsidRPr="00071949">
        <w:rPr>
          <w:rFonts w:asciiTheme="minorEastAsia" w:eastAsiaTheme="minorEastAsia" w:hAnsiTheme="minorEastAsia" w:hint="eastAsia"/>
          <w:szCs w:val="24"/>
        </w:rPr>
        <w:t>間</w:t>
      </w:r>
      <w:r w:rsidRPr="00071949">
        <w:rPr>
          <w:rFonts w:asciiTheme="minorEastAsia" w:eastAsiaTheme="minorEastAsia" w:hAnsiTheme="minorEastAsia" w:hint="eastAsia"/>
          <w:szCs w:val="24"/>
        </w:rPr>
        <w:t>の売上高</w:t>
      </w:r>
      <w:r w:rsidR="000C0149" w:rsidRPr="00071949">
        <w:rPr>
          <w:rFonts w:asciiTheme="minorEastAsia" w:eastAsiaTheme="minorEastAsia" w:hAnsiTheme="minorEastAsia" w:hint="eastAsia"/>
          <w:szCs w:val="24"/>
        </w:rPr>
        <w:t>また</w:t>
      </w:r>
      <w:r w:rsidR="00BA24CC" w:rsidRPr="00071949">
        <w:rPr>
          <w:rFonts w:asciiTheme="minorEastAsia" w:eastAsiaTheme="minorEastAsia" w:hAnsiTheme="minorEastAsia" w:hint="eastAsia"/>
          <w:szCs w:val="24"/>
        </w:rPr>
        <w:t>は過去６</w:t>
      </w:r>
      <w:r w:rsidR="001354B2" w:rsidRPr="00071949">
        <w:rPr>
          <w:rFonts w:asciiTheme="minorEastAsia" w:eastAsiaTheme="minorEastAsia" w:hAnsiTheme="minorEastAsia" w:hint="eastAsia"/>
          <w:szCs w:val="24"/>
        </w:rPr>
        <w:t>ヵ</w:t>
      </w:r>
      <w:r w:rsidR="00BA24CC" w:rsidRPr="00071949">
        <w:rPr>
          <w:rFonts w:asciiTheme="minorEastAsia" w:eastAsiaTheme="minorEastAsia" w:hAnsiTheme="minorEastAsia" w:hint="eastAsia"/>
          <w:szCs w:val="24"/>
        </w:rPr>
        <w:t>月</w:t>
      </w:r>
      <w:r w:rsidR="003515CD" w:rsidRPr="00071949">
        <w:rPr>
          <w:rFonts w:asciiTheme="minorEastAsia" w:eastAsiaTheme="minorEastAsia" w:hAnsiTheme="minorEastAsia" w:hint="eastAsia"/>
          <w:szCs w:val="24"/>
        </w:rPr>
        <w:t>間</w:t>
      </w:r>
      <w:r w:rsidR="00BA24CC" w:rsidRPr="00071949">
        <w:rPr>
          <w:rFonts w:asciiTheme="minorEastAsia" w:eastAsiaTheme="minorEastAsia" w:hAnsiTheme="minorEastAsia" w:hint="eastAsia"/>
          <w:szCs w:val="24"/>
        </w:rPr>
        <w:t>の平均売上高</w:t>
      </w:r>
      <w:r w:rsidRPr="00071949">
        <w:rPr>
          <w:rFonts w:asciiTheme="minorEastAsia" w:eastAsiaTheme="minorEastAsia" w:hAnsiTheme="minorEastAsia" w:hint="eastAsia"/>
          <w:szCs w:val="24"/>
        </w:rPr>
        <w:t>が５％以上減少していることを申告します。</w:t>
      </w:r>
    </w:p>
    <w:p w14:paraId="61472F24" w14:textId="7002CCA1" w:rsidR="00AC1146" w:rsidRPr="00071949" w:rsidRDefault="00985451" w:rsidP="00985451">
      <w:pPr>
        <w:topLinePunct/>
        <w:spacing w:line="100" w:lineRule="exact"/>
        <w:ind w:right="1576" w:firstLineChars="1579" w:firstLine="3790"/>
        <w:jc w:val="left"/>
        <w:rPr>
          <w:rFonts w:asciiTheme="minorEastAsia" w:eastAsiaTheme="minorEastAsia" w:hAnsiTheme="minorEastAsia"/>
          <w:szCs w:val="24"/>
        </w:rPr>
      </w:pPr>
      <w:r w:rsidRPr="00071949">
        <w:rPr>
          <w:rFonts w:asciiTheme="minorEastAsia" w:eastAsiaTheme="minorEastAsia" w:hAnsiTheme="minorEastAsia"/>
          <w:noProof/>
          <w:szCs w:val="21"/>
        </w:rPr>
        <mc:AlternateContent>
          <mc:Choice Requires="wps">
            <w:drawing>
              <wp:anchor distT="0" distB="0" distL="114300" distR="114300" simplePos="0" relativeHeight="251705344" behindDoc="0" locked="0" layoutInCell="1" allowOverlap="1" wp14:anchorId="1BA04933" wp14:editId="2D77CEFC">
                <wp:simplePos x="0" y="0"/>
                <wp:positionH relativeFrom="column">
                  <wp:posOffset>5012690</wp:posOffset>
                </wp:positionH>
                <wp:positionV relativeFrom="paragraph">
                  <wp:posOffset>546100</wp:posOffset>
                </wp:positionV>
                <wp:extent cx="319405"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31940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E73D72" id="_x0000_t32" coordsize="21600,21600" o:spt="32" o:oned="t" path="m,l21600,21600e" filled="f">
                <v:path arrowok="t" fillok="f" o:connecttype="none"/>
                <o:lock v:ext="edit" shapetype="t"/>
              </v:shapetype>
              <v:shape id="直線矢印コネクタ 9" o:spid="_x0000_s1026" type="#_x0000_t32" style="position:absolute;left:0;text-align:left;margin-left:394.7pt;margin-top:43pt;width:25.1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" strokecolor="black [3213]" strokeweight="1.75pt">
                <v:stroke endarrow="open"/>
              </v:shape>
            </w:pict>
          </mc:Fallback>
        </mc:AlternateContent>
      </w:r>
      <w:r w:rsidRPr="00071949">
        <w:rPr>
          <w:rFonts w:asciiTheme="minorEastAsia" w:eastAsiaTheme="minorEastAsia" w:hAnsiTheme="minorEastAsia"/>
          <w:noProof/>
          <w:szCs w:val="21"/>
        </w:rPr>
        <mc:AlternateContent>
          <mc:Choice Requires="wps">
            <w:drawing>
              <wp:anchor distT="0" distB="0" distL="114300" distR="114300" simplePos="0" relativeHeight="251704320" behindDoc="0" locked="0" layoutInCell="1" allowOverlap="1" wp14:anchorId="341DDBC2" wp14:editId="1F0A3415">
                <wp:simplePos x="0" y="0"/>
                <wp:positionH relativeFrom="column">
                  <wp:posOffset>5354955</wp:posOffset>
                </wp:positionH>
                <wp:positionV relativeFrom="paragraph">
                  <wp:posOffset>20320</wp:posOffset>
                </wp:positionV>
                <wp:extent cx="1546225" cy="10382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546225" cy="10382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00668" w14:textId="6783428A" w:rsidR="006005B2" w:rsidRPr="006005B2" w:rsidRDefault="006E466B" w:rsidP="006E466B">
                            <w:pPr>
                              <w:jc w:val="left"/>
                              <w:rPr>
                                <w:rFonts w:ascii="Meiryo UI" w:eastAsia="Meiryo UI" w:hAnsi="Meiryo UI"/>
                                <w:b/>
                                <w:color w:val="FFFFFF" w:themeColor="background1"/>
                                <w:sz w:val="21"/>
                              </w:rPr>
                            </w:pPr>
                            <w:r w:rsidRPr="007974E4">
                              <w:rPr>
                                <w:rFonts w:ascii="Meiryo UI" w:eastAsia="Meiryo UI" w:hAnsi="Meiryo UI" w:hint="eastAsia"/>
                                <w:b/>
                                <w:color w:val="FFFFFF" w:themeColor="background1"/>
                                <w:sz w:val="21"/>
                              </w:rPr>
                              <w:t>①</w:t>
                            </w:r>
                            <w:r w:rsidR="00A43039" w:rsidRPr="007974E4">
                              <w:rPr>
                                <w:rFonts w:ascii="Meiryo UI" w:eastAsia="Meiryo UI" w:hAnsi="Meiryo UI" w:hint="eastAsia"/>
                                <w:b/>
                                <w:color w:val="FFFFFF" w:themeColor="background1"/>
                                <w:sz w:val="21"/>
                              </w:rPr>
                              <w:t>、</w:t>
                            </w:r>
                            <w:r w:rsidRPr="007974E4">
                              <w:rPr>
                                <w:rFonts w:ascii="Meiryo UI" w:eastAsia="Meiryo UI" w:hAnsi="Meiryo UI" w:hint="eastAsia"/>
                                <w:b/>
                                <w:color w:val="FFFFFF" w:themeColor="background1"/>
                                <w:sz w:val="21"/>
                              </w:rPr>
                              <w:t>②</w:t>
                            </w:r>
                            <w:r w:rsidR="00A43039" w:rsidRPr="007974E4">
                              <w:rPr>
                                <w:rFonts w:ascii="Meiryo UI" w:eastAsia="Meiryo UI" w:hAnsi="Meiryo UI" w:hint="eastAsia"/>
                                <w:b/>
                                <w:color w:val="FFFFFF" w:themeColor="background1"/>
                                <w:sz w:val="21"/>
                              </w:rPr>
                              <w:t>、⑤または⑥</w:t>
                            </w:r>
                            <w:r w:rsidRPr="00C375AB">
                              <w:rPr>
                                <w:rFonts w:ascii="Meiryo UI" w:eastAsia="Meiryo UI" w:hAnsi="Meiryo UI" w:hint="eastAsia"/>
                                <w:b/>
                                <w:color w:val="FFFFFF" w:themeColor="background1"/>
                                <w:sz w:val="21"/>
                              </w:rPr>
                              <w:t>の</w:t>
                            </w:r>
                            <w:r w:rsidR="00B734A6" w:rsidRPr="00C375AB">
                              <w:rPr>
                                <w:rFonts w:ascii="Meiryo UI" w:eastAsia="Meiryo UI" w:hAnsi="Meiryo UI" w:hint="eastAsia"/>
                                <w:b/>
                                <w:color w:val="FFFFFF" w:themeColor="background1"/>
                                <w:sz w:val="21"/>
                              </w:rPr>
                              <w:t>金額</w:t>
                            </w:r>
                            <w:r w:rsidRPr="00C375AB">
                              <w:rPr>
                                <w:rFonts w:ascii="Meiryo UI" w:eastAsia="Meiryo UI" w:hAnsi="Meiryo UI" w:hint="eastAsia"/>
                                <w:b/>
                                <w:color w:val="FFFFFF" w:themeColor="background1"/>
                                <w:sz w:val="21"/>
                              </w:rPr>
                              <w:t>が</w:t>
                            </w:r>
                            <w:r w:rsidR="00636051" w:rsidRPr="00C375AB">
                              <w:rPr>
                                <w:rFonts w:ascii="Meiryo UI" w:eastAsia="Meiryo UI" w:hAnsi="Meiryo UI" w:hint="eastAsia"/>
                                <w:b/>
                                <w:color w:val="FFFFFF" w:themeColor="background1"/>
                                <w:sz w:val="21"/>
                              </w:rPr>
                              <w:t>比較</w:t>
                            </w:r>
                            <w:r w:rsidRPr="00C375AB">
                              <w:rPr>
                                <w:rFonts w:ascii="Meiryo UI" w:eastAsia="Meiryo UI" w:hAnsi="Meiryo UI" w:hint="eastAsia"/>
                                <w:b/>
                                <w:color w:val="FFFFFF" w:themeColor="background1"/>
                                <w:sz w:val="21"/>
                              </w:rPr>
                              <w:t>対象</w:t>
                            </w:r>
                            <w:r w:rsidR="00B734A6" w:rsidRPr="00C375AB">
                              <w:rPr>
                                <w:rFonts w:ascii="Meiryo UI" w:eastAsia="Meiryo UI" w:hAnsi="Meiryo UI" w:hint="eastAsia"/>
                                <w:b/>
                                <w:color w:val="FFFFFF" w:themeColor="background1"/>
                                <w:sz w:val="21"/>
                              </w:rPr>
                              <w:t>の金額</w:t>
                            </w:r>
                            <w:r w:rsidRPr="00C375AB">
                              <w:rPr>
                                <w:rFonts w:ascii="Meiryo UI" w:eastAsia="Meiryo UI" w:hAnsi="Meiryo UI" w:hint="eastAsia"/>
                                <w:b/>
                                <w:color w:val="FFFFFF" w:themeColor="background1"/>
                                <w:sz w:val="21"/>
                              </w:rPr>
                              <w:t>と比べ、５％以上減少している</w:t>
                            </w:r>
                            <w:r w:rsidR="00B734A6" w:rsidRPr="00C375AB">
                              <w:rPr>
                                <w:rFonts w:ascii="Meiryo UI" w:eastAsia="Meiryo UI" w:hAnsi="Meiryo UI" w:hint="eastAsia"/>
                                <w:b/>
                                <w:color w:val="FFFFFF" w:themeColor="background1"/>
                                <w:sz w:val="21"/>
                              </w:rPr>
                              <w:t>方が対象となります。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DDBC2" id="正方形/長方形 4" o:spid="_x0000_s1028" style="position:absolute;left:0;text-align:left;margin-left:421.65pt;margin-top:1.6pt;width:121.7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" fillcolor="#7f7f7f [1612]" stroked="f" strokeweight="2pt">
                <v:textbox inset="0,0,0,0">
                  <w:txbxContent>
                    <w:p w14:paraId="35400668" w14:textId="6783428A" w:rsidR="006005B2" w:rsidRPr="006005B2" w:rsidRDefault="006E466B" w:rsidP="006E466B">
                      <w:pPr>
                        <w:jc w:val="left"/>
                        <w:rPr>
                          <w:rFonts w:ascii="Meiryo UI" w:eastAsia="Meiryo UI" w:hAnsi="Meiryo UI"/>
                          <w:b/>
                          <w:color w:val="FFFFFF" w:themeColor="background1"/>
                          <w:sz w:val="21"/>
                        </w:rPr>
                      </w:pPr>
                      <w:r w:rsidRPr="007974E4">
                        <w:rPr>
                          <w:rFonts w:ascii="Meiryo UI" w:eastAsia="Meiryo UI" w:hAnsi="Meiryo UI" w:hint="eastAsia"/>
                          <w:b/>
                          <w:color w:val="FFFFFF" w:themeColor="background1"/>
                          <w:sz w:val="21"/>
                        </w:rPr>
                        <w:t>①</w:t>
                      </w:r>
                      <w:r w:rsidR="00A43039" w:rsidRPr="007974E4">
                        <w:rPr>
                          <w:rFonts w:ascii="Meiryo UI" w:eastAsia="Meiryo UI" w:hAnsi="Meiryo UI" w:hint="eastAsia"/>
                          <w:b/>
                          <w:color w:val="FFFFFF" w:themeColor="background1"/>
                          <w:sz w:val="21"/>
                        </w:rPr>
                        <w:t>、</w:t>
                      </w:r>
                      <w:r w:rsidRPr="007974E4">
                        <w:rPr>
                          <w:rFonts w:ascii="Meiryo UI" w:eastAsia="Meiryo UI" w:hAnsi="Meiryo UI" w:hint="eastAsia"/>
                          <w:b/>
                          <w:color w:val="FFFFFF" w:themeColor="background1"/>
                          <w:sz w:val="21"/>
                        </w:rPr>
                        <w:t>②</w:t>
                      </w:r>
                      <w:r w:rsidR="00A43039" w:rsidRPr="007974E4">
                        <w:rPr>
                          <w:rFonts w:ascii="Meiryo UI" w:eastAsia="Meiryo UI" w:hAnsi="Meiryo UI" w:hint="eastAsia"/>
                          <w:b/>
                          <w:color w:val="FFFFFF" w:themeColor="background1"/>
                          <w:sz w:val="21"/>
                        </w:rPr>
                        <w:t>、⑤または⑥</w:t>
                      </w:r>
                      <w:r w:rsidRPr="00C375AB">
                        <w:rPr>
                          <w:rFonts w:ascii="Meiryo UI" w:eastAsia="Meiryo UI" w:hAnsi="Meiryo UI" w:hint="eastAsia"/>
                          <w:b/>
                          <w:color w:val="FFFFFF" w:themeColor="background1"/>
                          <w:sz w:val="21"/>
                        </w:rPr>
                        <w:t>の</w:t>
                      </w:r>
                      <w:r w:rsidR="00B734A6" w:rsidRPr="00C375AB">
                        <w:rPr>
                          <w:rFonts w:ascii="Meiryo UI" w:eastAsia="Meiryo UI" w:hAnsi="Meiryo UI" w:hint="eastAsia"/>
                          <w:b/>
                          <w:color w:val="FFFFFF" w:themeColor="background1"/>
                          <w:sz w:val="21"/>
                        </w:rPr>
                        <w:t>金額</w:t>
                      </w:r>
                      <w:r w:rsidRPr="00C375AB">
                        <w:rPr>
                          <w:rFonts w:ascii="Meiryo UI" w:eastAsia="Meiryo UI" w:hAnsi="Meiryo UI" w:hint="eastAsia"/>
                          <w:b/>
                          <w:color w:val="FFFFFF" w:themeColor="background1"/>
                          <w:sz w:val="21"/>
                        </w:rPr>
                        <w:t>が</w:t>
                      </w:r>
                      <w:r w:rsidR="00636051" w:rsidRPr="00C375AB">
                        <w:rPr>
                          <w:rFonts w:ascii="Meiryo UI" w:eastAsia="Meiryo UI" w:hAnsi="Meiryo UI" w:hint="eastAsia"/>
                          <w:b/>
                          <w:color w:val="FFFFFF" w:themeColor="background1"/>
                          <w:sz w:val="21"/>
                        </w:rPr>
                        <w:t>比較</w:t>
                      </w:r>
                      <w:r w:rsidRPr="00C375AB">
                        <w:rPr>
                          <w:rFonts w:ascii="Meiryo UI" w:eastAsia="Meiryo UI" w:hAnsi="Meiryo UI" w:hint="eastAsia"/>
                          <w:b/>
                          <w:color w:val="FFFFFF" w:themeColor="background1"/>
                          <w:sz w:val="21"/>
                        </w:rPr>
                        <w:t>対象</w:t>
                      </w:r>
                      <w:r w:rsidR="00B734A6" w:rsidRPr="00C375AB">
                        <w:rPr>
                          <w:rFonts w:ascii="Meiryo UI" w:eastAsia="Meiryo UI" w:hAnsi="Meiryo UI" w:hint="eastAsia"/>
                          <w:b/>
                          <w:color w:val="FFFFFF" w:themeColor="background1"/>
                          <w:sz w:val="21"/>
                        </w:rPr>
                        <w:t>の金額</w:t>
                      </w:r>
                      <w:r w:rsidRPr="00C375AB">
                        <w:rPr>
                          <w:rFonts w:ascii="Meiryo UI" w:eastAsia="Meiryo UI" w:hAnsi="Meiryo UI" w:hint="eastAsia"/>
                          <w:b/>
                          <w:color w:val="FFFFFF" w:themeColor="background1"/>
                          <w:sz w:val="21"/>
                        </w:rPr>
                        <w:t>と比べ、５％以上減少している</w:t>
                      </w:r>
                      <w:r w:rsidR="00B734A6" w:rsidRPr="00C375AB">
                        <w:rPr>
                          <w:rFonts w:ascii="Meiryo UI" w:eastAsia="Meiryo UI" w:hAnsi="Meiryo UI" w:hint="eastAsia"/>
                          <w:b/>
                          <w:color w:val="FFFFFF" w:themeColor="background1"/>
                          <w:sz w:val="21"/>
                        </w:rPr>
                        <w:t>方が対象となります。</w:t>
                      </w:r>
                    </w:p>
                  </w:txbxContent>
                </v:textbox>
              </v:rect>
            </w:pict>
          </mc:Fallback>
        </mc:AlternateContent>
      </w:r>
    </w:p>
    <w:tbl>
      <w:tblPr>
        <w:tblStyle w:val="a9"/>
        <w:tblW w:w="0" w:type="auto"/>
        <w:tblInd w:w="-5" w:type="dxa"/>
        <w:tblLook w:val="04A0" w:firstRow="1" w:lastRow="0" w:firstColumn="1" w:lastColumn="0" w:noHBand="0" w:noVBand="1"/>
      </w:tblPr>
      <w:tblGrid>
        <w:gridCol w:w="3544"/>
        <w:gridCol w:w="4253"/>
      </w:tblGrid>
      <w:tr w:rsidR="005E52A0" w:rsidRPr="00071949" w14:paraId="69C5F37F" w14:textId="77777777" w:rsidTr="002A34AB">
        <w:tc>
          <w:tcPr>
            <w:tcW w:w="3544" w:type="dxa"/>
            <w:tcBorders>
              <w:right w:val="single" w:sz="12" w:space="0" w:color="auto"/>
            </w:tcBorders>
          </w:tcPr>
          <w:p w14:paraId="02E851D9" w14:textId="055444AD" w:rsidR="005E52A0" w:rsidRPr="00071949" w:rsidRDefault="005E52A0" w:rsidP="003D55A3">
            <w:pPr>
              <w:widowControl/>
              <w:spacing w:line="280" w:lineRule="exact"/>
              <w:jc w:val="center"/>
              <w:rPr>
                <w:sz w:val="22"/>
              </w:rPr>
            </w:pPr>
            <w:r w:rsidRPr="00071949">
              <w:rPr>
                <w:rFonts w:hint="eastAsia"/>
                <w:sz w:val="22"/>
              </w:rPr>
              <w:t>業歴</w:t>
            </w:r>
          </w:p>
        </w:tc>
        <w:tc>
          <w:tcPr>
            <w:tcW w:w="4253" w:type="dxa"/>
            <w:tcBorders>
              <w:top w:val="single" w:sz="12" w:space="0" w:color="auto"/>
              <w:left w:val="single" w:sz="12" w:space="0" w:color="auto"/>
              <w:right w:val="single" w:sz="12" w:space="0" w:color="auto"/>
            </w:tcBorders>
          </w:tcPr>
          <w:p w14:paraId="2598962D" w14:textId="77777777" w:rsidR="005E52A0" w:rsidRPr="00071949" w:rsidRDefault="005E52A0" w:rsidP="003D55A3">
            <w:pPr>
              <w:widowControl/>
              <w:spacing w:line="280" w:lineRule="exact"/>
              <w:jc w:val="center"/>
              <w:rPr>
                <w:sz w:val="22"/>
              </w:rPr>
            </w:pPr>
            <w:r w:rsidRPr="00071949">
              <w:rPr>
                <w:rFonts w:hint="eastAsia"/>
                <w:sz w:val="22"/>
              </w:rPr>
              <w:t>比較対象</w:t>
            </w:r>
          </w:p>
        </w:tc>
      </w:tr>
      <w:tr w:rsidR="005E52A0" w:rsidRPr="00071949" w14:paraId="795D1916" w14:textId="77777777" w:rsidTr="00B72198">
        <w:tc>
          <w:tcPr>
            <w:tcW w:w="3544" w:type="dxa"/>
            <w:tcBorders>
              <w:bottom w:val="single" w:sz="4" w:space="0" w:color="auto"/>
              <w:right w:val="single" w:sz="12" w:space="0" w:color="auto"/>
            </w:tcBorders>
          </w:tcPr>
          <w:p w14:paraId="6A1B33FD" w14:textId="067A0954" w:rsidR="005E52A0" w:rsidRPr="00071949" w:rsidRDefault="005E52A0" w:rsidP="003D55A3">
            <w:pPr>
              <w:widowControl/>
              <w:spacing w:line="280" w:lineRule="exact"/>
              <w:rPr>
                <w:rFonts w:asciiTheme="minorEastAsia" w:eastAsiaTheme="minorEastAsia" w:hAnsiTheme="minorEastAsia"/>
                <w:sz w:val="22"/>
              </w:rPr>
            </w:pPr>
            <w:r w:rsidRPr="00071949">
              <w:rPr>
                <w:rFonts w:hint="eastAsia"/>
                <w:b/>
                <w:bCs/>
                <w:sz w:val="22"/>
              </w:rPr>
              <w:t>業歴</w:t>
            </w:r>
            <w:r w:rsidR="003A25B1" w:rsidRPr="00071949">
              <w:rPr>
                <w:rFonts w:hint="eastAsia"/>
                <w:b/>
                <w:bCs/>
                <w:sz w:val="22"/>
              </w:rPr>
              <w:t>が</w:t>
            </w:r>
            <w:r w:rsidRPr="00071949">
              <w:rPr>
                <w:rFonts w:hint="eastAsia"/>
                <w:b/>
                <w:bCs/>
                <w:sz w:val="22"/>
              </w:rPr>
              <w:t>１年１ヵ月以上の方</w:t>
            </w:r>
          </w:p>
        </w:tc>
        <w:tc>
          <w:tcPr>
            <w:tcW w:w="4253" w:type="dxa"/>
            <w:tcBorders>
              <w:left w:val="single" w:sz="12" w:space="0" w:color="auto"/>
              <w:bottom w:val="single" w:sz="4" w:space="0" w:color="auto"/>
              <w:right w:val="single" w:sz="12" w:space="0" w:color="auto"/>
            </w:tcBorders>
          </w:tcPr>
          <w:p w14:paraId="30A65D7C" w14:textId="77777777" w:rsidR="005E52A0" w:rsidRPr="00071949" w:rsidRDefault="005E52A0" w:rsidP="003D55A3">
            <w:pPr>
              <w:widowControl/>
              <w:spacing w:line="280" w:lineRule="exact"/>
              <w:jc w:val="left"/>
              <w:rPr>
                <w:rFonts w:asciiTheme="minorEastAsia" w:eastAsiaTheme="minorEastAsia" w:hAnsiTheme="minorEastAsia"/>
                <w:sz w:val="22"/>
              </w:rPr>
            </w:pPr>
            <w:r w:rsidRPr="00071949">
              <w:rPr>
                <w:rFonts w:hint="eastAsia"/>
                <w:sz w:val="22"/>
              </w:rPr>
              <w:t>「①と③」、「②と④」のいずれかの金額</w:t>
            </w:r>
          </w:p>
        </w:tc>
      </w:tr>
      <w:tr w:rsidR="005E52A0" w:rsidRPr="00071949" w14:paraId="713FC791" w14:textId="77777777" w:rsidTr="00B72198">
        <w:trPr>
          <w:trHeight w:val="737"/>
        </w:trPr>
        <w:tc>
          <w:tcPr>
            <w:tcW w:w="3544" w:type="dxa"/>
            <w:tcBorders>
              <w:bottom w:val="single" w:sz="4" w:space="0" w:color="auto"/>
              <w:right w:val="single" w:sz="12" w:space="0" w:color="auto"/>
            </w:tcBorders>
          </w:tcPr>
          <w:p w14:paraId="0398664B" w14:textId="117871DD" w:rsidR="005E52A0" w:rsidRPr="00071949" w:rsidRDefault="005E52A0" w:rsidP="003D55A3">
            <w:pPr>
              <w:widowControl/>
              <w:spacing w:line="280" w:lineRule="exact"/>
              <w:rPr>
                <w:rFonts w:asciiTheme="minorEastAsia" w:eastAsiaTheme="minorEastAsia" w:hAnsiTheme="minorEastAsia"/>
                <w:sz w:val="22"/>
              </w:rPr>
            </w:pPr>
            <w:r w:rsidRPr="00071949">
              <w:rPr>
                <w:rFonts w:hint="eastAsia"/>
                <w:b/>
                <w:bCs/>
                <w:sz w:val="22"/>
              </w:rPr>
              <w:t>業歴が３ヵ月以上１年１ヵ月未満の方</w:t>
            </w:r>
            <w:r w:rsidR="006D1D50" w:rsidRPr="00071949">
              <w:rPr>
                <w:rFonts w:hint="eastAsia"/>
                <w:b/>
                <w:bCs/>
                <w:sz w:val="22"/>
              </w:rPr>
              <w:t>等</w:t>
            </w:r>
          </w:p>
        </w:tc>
        <w:tc>
          <w:tcPr>
            <w:tcW w:w="4253" w:type="dxa"/>
            <w:tcBorders>
              <w:left w:val="single" w:sz="12" w:space="0" w:color="auto"/>
              <w:bottom w:val="single" w:sz="12" w:space="0" w:color="auto"/>
              <w:right w:val="single" w:sz="12" w:space="0" w:color="auto"/>
            </w:tcBorders>
          </w:tcPr>
          <w:p w14:paraId="0899041F" w14:textId="0C9658CC" w:rsidR="005E52A0" w:rsidRPr="00071949" w:rsidRDefault="005E52A0" w:rsidP="003D55A3">
            <w:pPr>
              <w:widowControl/>
              <w:spacing w:line="280" w:lineRule="exact"/>
              <w:jc w:val="left"/>
              <w:rPr>
                <w:rFonts w:asciiTheme="minorEastAsia" w:eastAsiaTheme="minorEastAsia" w:hAnsiTheme="minorEastAsia"/>
                <w:sz w:val="22"/>
              </w:rPr>
            </w:pPr>
            <w:r w:rsidRPr="00071949">
              <w:rPr>
                <w:rFonts w:hint="eastAsia"/>
                <w:kern w:val="0"/>
                <w:sz w:val="22"/>
              </w:rPr>
              <w:t>「</w:t>
            </w:r>
            <w:r w:rsidR="00DC5896" w:rsidRPr="00071949">
              <w:rPr>
                <w:rFonts w:hint="eastAsia"/>
                <w:kern w:val="0"/>
                <w:sz w:val="22"/>
              </w:rPr>
              <w:t>⑤</w:t>
            </w:r>
            <w:r w:rsidRPr="00071949">
              <w:rPr>
                <w:rFonts w:hint="eastAsia"/>
                <w:kern w:val="0"/>
                <w:sz w:val="22"/>
              </w:rPr>
              <w:t>と</w:t>
            </w:r>
            <w:r w:rsidR="00DC5896" w:rsidRPr="00071949">
              <w:rPr>
                <w:rFonts w:hint="eastAsia"/>
                <w:kern w:val="0"/>
                <w:sz w:val="22"/>
              </w:rPr>
              <w:t>⑦</w:t>
            </w:r>
            <w:r w:rsidRPr="00071949">
              <w:rPr>
                <w:rFonts w:hint="eastAsia"/>
                <w:kern w:val="0"/>
                <w:sz w:val="22"/>
              </w:rPr>
              <w:t>」、「</w:t>
            </w:r>
            <w:r w:rsidR="00DC5896" w:rsidRPr="00071949">
              <w:rPr>
                <w:rFonts w:hint="eastAsia"/>
                <w:kern w:val="0"/>
                <w:sz w:val="22"/>
              </w:rPr>
              <w:t>⑤</w:t>
            </w:r>
            <w:r w:rsidRPr="00071949">
              <w:rPr>
                <w:rFonts w:hint="eastAsia"/>
                <w:kern w:val="0"/>
                <w:sz w:val="22"/>
              </w:rPr>
              <w:t>と</w:t>
            </w:r>
            <w:r w:rsidR="00DC5896" w:rsidRPr="00071949">
              <w:rPr>
                <w:rFonts w:hint="eastAsia"/>
                <w:kern w:val="0"/>
                <w:sz w:val="22"/>
              </w:rPr>
              <w:t>⑧</w:t>
            </w:r>
            <w:r w:rsidRPr="00071949">
              <w:rPr>
                <w:rFonts w:hint="eastAsia"/>
                <w:kern w:val="0"/>
                <w:sz w:val="22"/>
              </w:rPr>
              <w:t>」、「</w:t>
            </w:r>
            <w:r w:rsidR="00DC5896" w:rsidRPr="00071949">
              <w:rPr>
                <w:rFonts w:hint="eastAsia"/>
                <w:kern w:val="0"/>
                <w:sz w:val="22"/>
              </w:rPr>
              <w:t>⑤</w:t>
            </w:r>
            <w:r w:rsidRPr="00071949">
              <w:rPr>
                <w:rFonts w:hint="eastAsia"/>
                <w:kern w:val="0"/>
                <w:sz w:val="22"/>
              </w:rPr>
              <w:t>と</w:t>
            </w:r>
            <w:r w:rsidR="00DC5896" w:rsidRPr="00071949">
              <w:rPr>
                <w:rFonts w:hint="eastAsia"/>
                <w:kern w:val="0"/>
                <w:sz w:val="22"/>
              </w:rPr>
              <w:t>⑨</w:t>
            </w:r>
            <w:r w:rsidRPr="00071949">
              <w:rPr>
                <w:rFonts w:hint="eastAsia"/>
                <w:kern w:val="0"/>
                <w:sz w:val="22"/>
              </w:rPr>
              <w:t>」、「</w:t>
            </w:r>
            <w:r w:rsidR="00DC5896" w:rsidRPr="00071949">
              <w:rPr>
                <w:rFonts w:hint="eastAsia"/>
                <w:kern w:val="0"/>
                <w:sz w:val="22"/>
              </w:rPr>
              <w:t>⑥</w:t>
            </w:r>
            <w:r w:rsidRPr="00071949">
              <w:rPr>
                <w:rFonts w:hint="eastAsia"/>
                <w:kern w:val="0"/>
                <w:sz w:val="22"/>
              </w:rPr>
              <w:t>と</w:t>
            </w:r>
            <w:r w:rsidR="00DC5896" w:rsidRPr="00071949">
              <w:rPr>
                <w:rFonts w:hint="eastAsia"/>
                <w:kern w:val="0"/>
                <w:sz w:val="22"/>
              </w:rPr>
              <w:t>⑦</w:t>
            </w:r>
            <w:r w:rsidRPr="00071949">
              <w:rPr>
                <w:rFonts w:hint="eastAsia"/>
                <w:kern w:val="0"/>
                <w:sz w:val="22"/>
              </w:rPr>
              <w:t>」</w:t>
            </w:r>
            <w:r w:rsidR="006D1D50" w:rsidRPr="00071949">
              <w:rPr>
                <w:rFonts w:hint="eastAsia"/>
                <w:kern w:val="0"/>
                <w:sz w:val="22"/>
              </w:rPr>
              <w:t>、「</w:t>
            </w:r>
            <w:r w:rsidR="00DC5896" w:rsidRPr="00071949">
              <w:rPr>
                <w:rFonts w:hint="eastAsia"/>
                <w:kern w:val="0"/>
                <w:sz w:val="22"/>
              </w:rPr>
              <w:t>⑥</w:t>
            </w:r>
            <w:r w:rsidR="006D1D50" w:rsidRPr="00071949">
              <w:rPr>
                <w:rFonts w:hint="eastAsia"/>
                <w:kern w:val="0"/>
                <w:sz w:val="22"/>
              </w:rPr>
              <w:t>と</w:t>
            </w:r>
            <w:r w:rsidR="00DC5896" w:rsidRPr="00071949">
              <w:rPr>
                <w:rFonts w:hint="eastAsia"/>
                <w:kern w:val="0"/>
                <w:sz w:val="22"/>
              </w:rPr>
              <w:t>⑧</w:t>
            </w:r>
            <w:r w:rsidR="006D1D50" w:rsidRPr="00071949">
              <w:rPr>
                <w:rFonts w:hint="eastAsia"/>
                <w:kern w:val="0"/>
                <w:sz w:val="22"/>
              </w:rPr>
              <w:t>」、「</w:t>
            </w:r>
            <w:r w:rsidR="00DC5896" w:rsidRPr="00071949">
              <w:rPr>
                <w:rFonts w:hint="eastAsia"/>
                <w:kern w:val="0"/>
                <w:sz w:val="22"/>
              </w:rPr>
              <w:t>⑥</w:t>
            </w:r>
            <w:r w:rsidR="006D1D50" w:rsidRPr="00071949">
              <w:rPr>
                <w:rFonts w:hint="eastAsia"/>
                <w:kern w:val="0"/>
                <w:sz w:val="22"/>
              </w:rPr>
              <w:t>と</w:t>
            </w:r>
            <w:r w:rsidR="00DC5896" w:rsidRPr="00071949">
              <w:rPr>
                <w:rFonts w:hint="eastAsia"/>
                <w:kern w:val="0"/>
                <w:sz w:val="22"/>
              </w:rPr>
              <w:t>⑨</w:t>
            </w:r>
            <w:r w:rsidR="006D1D50" w:rsidRPr="00071949">
              <w:rPr>
                <w:rFonts w:hint="eastAsia"/>
                <w:kern w:val="0"/>
                <w:sz w:val="22"/>
              </w:rPr>
              <w:t>」</w:t>
            </w:r>
            <w:r w:rsidRPr="00071949">
              <w:rPr>
                <w:rFonts w:hint="eastAsia"/>
                <w:kern w:val="0"/>
                <w:sz w:val="22"/>
              </w:rPr>
              <w:t>の</w:t>
            </w:r>
            <w:r w:rsidRPr="00071949">
              <w:rPr>
                <w:rFonts w:hint="eastAsia"/>
                <w:sz w:val="22"/>
              </w:rPr>
              <w:t>いずれかの金額</w:t>
            </w:r>
          </w:p>
        </w:tc>
      </w:tr>
    </w:tbl>
    <w:p w14:paraId="36D7E942" w14:textId="5B70274E" w:rsidR="00B723BD" w:rsidRPr="00071949" w:rsidRDefault="00B723BD" w:rsidP="00E8356A">
      <w:pPr>
        <w:topLinePunct/>
        <w:spacing w:line="160" w:lineRule="exact"/>
        <w:ind w:right="1576"/>
        <w:jc w:val="left"/>
        <w:rPr>
          <w:rFonts w:asciiTheme="minorEastAsia" w:eastAsiaTheme="minorEastAsia" w:hAnsiTheme="minorEastAsia"/>
          <w:szCs w:val="24"/>
        </w:rPr>
      </w:pPr>
    </w:p>
    <w:p w14:paraId="55B44F27" w14:textId="705C8492" w:rsidR="009C1AE1" w:rsidRPr="00071949" w:rsidRDefault="009C1AE1" w:rsidP="003D55A3">
      <w:pPr>
        <w:widowControl/>
        <w:spacing w:line="320" w:lineRule="exact"/>
        <w:rPr>
          <w:rFonts w:asciiTheme="minorEastAsia" w:eastAsiaTheme="minorEastAsia" w:hAnsiTheme="minorEastAsia"/>
          <w:b/>
          <w:bCs/>
          <w:szCs w:val="24"/>
        </w:rPr>
      </w:pPr>
      <w:r w:rsidRPr="00071949">
        <w:rPr>
          <w:rFonts w:asciiTheme="minorEastAsia" w:eastAsiaTheme="minorEastAsia" w:hAnsiTheme="minorEastAsia" w:hint="eastAsia"/>
          <w:b/>
          <w:bCs/>
          <w:szCs w:val="24"/>
        </w:rPr>
        <w:t>＜業歴が１年１ヵ月以上の方＞</w:t>
      </w:r>
    </w:p>
    <w:tbl>
      <w:tblPr>
        <w:tblStyle w:val="a9"/>
        <w:tblW w:w="0" w:type="auto"/>
        <w:tblInd w:w="-147" w:type="dxa"/>
        <w:tblLook w:val="04A0" w:firstRow="1" w:lastRow="0" w:firstColumn="1" w:lastColumn="0" w:noHBand="0" w:noVBand="1"/>
      </w:tblPr>
      <w:tblGrid>
        <w:gridCol w:w="11194"/>
      </w:tblGrid>
      <w:tr w:rsidR="009C1AE1" w:rsidRPr="00071949" w14:paraId="212DBE8D" w14:textId="77777777" w:rsidTr="003D55A3">
        <w:trPr>
          <w:trHeight w:val="2075"/>
        </w:trPr>
        <w:tc>
          <w:tcPr>
            <w:tcW w:w="11194" w:type="dxa"/>
          </w:tcPr>
          <w:p w14:paraId="014D7B91" w14:textId="0885B601" w:rsidR="009C1AE1" w:rsidRPr="00071949" w:rsidRDefault="00A75624"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　次</w:t>
            </w:r>
            <w:r w:rsidR="009C1AE1" w:rsidRPr="00071949">
              <w:rPr>
                <w:rFonts w:asciiTheme="minorEastAsia" w:eastAsiaTheme="minorEastAsia" w:hAnsiTheme="minorEastAsia" w:hint="eastAsia"/>
                <w:szCs w:val="21"/>
              </w:rPr>
              <w:t>のいずれかにチェック</w:t>
            </w:r>
            <w:r w:rsidR="00474514" w:rsidRPr="00071949">
              <w:rPr>
                <w:rFonts w:asciiTheme="minorEastAsia" w:eastAsiaTheme="minorEastAsia" w:hAnsiTheme="minorEastAsia" w:hint="eastAsia"/>
                <w:szCs w:val="21"/>
              </w:rPr>
              <w:t>のうえ</w:t>
            </w:r>
            <w:r w:rsidR="00B72198" w:rsidRPr="00071949">
              <w:rPr>
                <w:rFonts w:asciiTheme="minorEastAsia" w:eastAsiaTheme="minorEastAsia" w:hAnsiTheme="minorEastAsia" w:hint="eastAsia"/>
                <w:szCs w:val="21"/>
              </w:rPr>
              <w:t>、ご記入</w:t>
            </w:r>
            <w:r w:rsidR="009C1AE1" w:rsidRPr="00071949">
              <w:rPr>
                <w:rFonts w:asciiTheme="minorEastAsia" w:eastAsiaTheme="minorEastAsia" w:hAnsiTheme="minorEastAsia" w:hint="eastAsia"/>
                <w:szCs w:val="21"/>
              </w:rPr>
              <w:t>ください</w:t>
            </w:r>
            <w:r w:rsidRPr="00071949">
              <w:rPr>
                <w:rFonts w:asciiTheme="minorEastAsia" w:eastAsiaTheme="minorEastAsia" w:hAnsiTheme="minorEastAsia" w:hint="eastAsia"/>
                <w:szCs w:val="21"/>
              </w:rPr>
              <w:t>。</w:t>
            </w:r>
          </w:p>
          <w:tbl>
            <w:tblPr>
              <w:tblStyle w:val="a9"/>
              <w:tblpPr w:leftFromText="142" w:rightFromText="142" w:vertAnchor="text" w:tblpXSpec="right" w:tblpY="1"/>
              <w:tblOverlap w:val="never"/>
              <w:tblW w:w="10458" w:type="dxa"/>
              <w:jc w:val="right"/>
              <w:tblLook w:val="04A0" w:firstRow="1" w:lastRow="0" w:firstColumn="1" w:lastColumn="0" w:noHBand="0" w:noVBand="1"/>
            </w:tblPr>
            <w:tblGrid>
              <w:gridCol w:w="2122"/>
              <w:gridCol w:w="2551"/>
              <w:gridCol w:w="567"/>
              <w:gridCol w:w="2882"/>
              <w:gridCol w:w="2336"/>
            </w:tblGrid>
            <w:tr w:rsidR="009B38FE" w:rsidRPr="009B38FE" w14:paraId="0ACAF1C5" w14:textId="77777777" w:rsidTr="0023568E">
              <w:trPr>
                <w:trHeight w:val="562"/>
                <w:jc w:val="right"/>
              </w:trPr>
              <w:tc>
                <w:tcPr>
                  <w:tcW w:w="2122" w:type="dxa"/>
                  <w:tcBorders>
                    <w:right w:val="single" w:sz="4" w:space="0" w:color="FFFFFF" w:themeColor="background1"/>
                  </w:tcBorders>
                </w:tcPr>
                <w:p w14:paraId="7AACFD31" w14:textId="444EF75D" w:rsidR="0064662D" w:rsidRPr="009B38FE" w:rsidRDefault="009C1AE1">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szCs w:val="21"/>
                    </w:rPr>
                    <w:t>最近１</w:t>
                  </w:r>
                  <w:r w:rsidR="005147EC" w:rsidRPr="009B38FE">
                    <w:rPr>
                      <w:rFonts w:asciiTheme="minorEastAsia" w:eastAsiaTheme="minorEastAsia" w:hAnsiTheme="minorEastAsia" w:hint="eastAsia"/>
                      <w:szCs w:val="21"/>
                    </w:rPr>
                    <w:t>ヵ月</w:t>
                  </w:r>
                  <w:r w:rsidR="00F17EBB" w:rsidRPr="009B38FE">
                    <w:rPr>
                      <w:rFonts w:asciiTheme="minorEastAsia" w:eastAsiaTheme="minorEastAsia" w:hAnsiTheme="minorEastAsia" w:hint="eastAsia"/>
                      <w:szCs w:val="21"/>
                    </w:rPr>
                    <w:t>間</w:t>
                  </w:r>
                  <w:r w:rsidRPr="009B38FE">
                    <w:rPr>
                      <w:rFonts w:asciiTheme="minorEastAsia" w:eastAsiaTheme="minorEastAsia" w:hAnsiTheme="minorEastAsia" w:hint="eastAsia"/>
                      <w:szCs w:val="21"/>
                    </w:rPr>
                    <w:t>の</w:t>
                  </w:r>
                </w:p>
                <w:p w14:paraId="148A0879" w14:textId="5912EF82" w:rsidR="009C1AE1" w:rsidRPr="009B38FE" w:rsidRDefault="0064662D">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szCs w:val="21"/>
                    </w:rPr>
                    <w:t>売上高（①）</w:t>
                  </w:r>
                </w:p>
              </w:tc>
              <w:tc>
                <w:tcPr>
                  <w:tcW w:w="2551" w:type="dxa"/>
                  <w:tcBorders>
                    <w:left w:val="single" w:sz="4" w:space="0" w:color="000000" w:themeColor="text1"/>
                    <w:bottom w:val="single" w:sz="4" w:space="0" w:color="000000" w:themeColor="text1"/>
                  </w:tcBorders>
                  <w:noWrap/>
                  <w:tcFitText/>
                </w:tcPr>
                <w:p w14:paraId="0E73D68A" w14:textId="26E2A1A1" w:rsidR="009C1AE1" w:rsidRPr="009B38FE" w:rsidRDefault="009C1AE1">
                  <w:pPr>
                    <w:widowControl/>
                    <w:spacing w:line="320" w:lineRule="exact"/>
                    <w:rPr>
                      <w:rFonts w:asciiTheme="minorEastAsia" w:eastAsiaTheme="minorEastAsia" w:hAnsiTheme="minorEastAsia"/>
                      <w:kern w:val="0"/>
                      <w:szCs w:val="21"/>
                    </w:rPr>
                  </w:pPr>
                  <w:r w:rsidRPr="009B38FE">
                    <w:rPr>
                      <w:rFonts w:asciiTheme="minorEastAsia" w:eastAsiaTheme="minorEastAsia" w:hAnsiTheme="minorEastAsia" w:hint="eastAsia"/>
                      <w:spacing w:val="70"/>
                      <w:kern w:val="0"/>
                      <w:szCs w:val="21"/>
                    </w:rPr>
                    <w:t xml:space="preserve">　　　年　　</w:t>
                  </w:r>
                  <w:r w:rsidRPr="009B38FE">
                    <w:rPr>
                      <w:rFonts w:asciiTheme="minorEastAsia" w:eastAsiaTheme="minorEastAsia" w:hAnsiTheme="minorEastAsia" w:hint="eastAsia"/>
                      <w:spacing w:val="2"/>
                      <w:kern w:val="0"/>
                      <w:szCs w:val="21"/>
                    </w:rPr>
                    <w:t>月</w:t>
                  </w:r>
                </w:p>
                <w:p w14:paraId="0CFA1D2D" w14:textId="77777777" w:rsidR="009C1AE1" w:rsidRPr="009B38FE" w:rsidRDefault="009C1AE1">
                  <w:pPr>
                    <w:widowControl/>
                    <w:spacing w:line="320" w:lineRule="exact"/>
                    <w:jc w:val="right"/>
                    <w:rPr>
                      <w:rFonts w:asciiTheme="minorEastAsia" w:eastAsiaTheme="minorEastAsia" w:hAnsiTheme="minorEastAsia"/>
                      <w:szCs w:val="21"/>
                    </w:rPr>
                  </w:pPr>
                  <w:r w:rsidRPr="009B38FE">
                    <w:rPr>
                      <w:rFonts w:asciiTheme="minorEastAsia" w:eastAsiaTheme="minorEastAsia" w:hAnsiTheme="minorEastAsia" w:hint="eastAsia"/>
                      <w:spacing w:val="26"/>
                      <w:kern w:val="0"/>
                      <w:szCs w:val="21"/>
                    </w:rPr>
                    <w:t xml:space="preserve">　　　　　　　千</w:t>
                  </w:r>
                  <w:r w:rsidRPr="009B38FE">
                    <w:rPr>
                      <w:rFonts w:asciiTheme="minorEastAsia" w:eastAsiaTheme="minorEastAsia" w:hAnsiTheme="minorEastAsia" w:hint="eastAsia"/>
                      <w:spacing w:val="4"/>
                      <w:kern w:val="0"/>
                      <w:szCs w:val="21"/>
                    </w:rPr>
                    <w:t>円</w:t>
                  </w:r>
                </w:p>
              </w:tc>
              <w:tc>
                <w:tcPr>
                  <w:tcW w:w="567" w:type="dxa"/>
                  <w:tcBorders>
                    <w:top w:val="single" w:sz="4" w:space="0" w:color="FFFFFF" w:themeColor="background1"/>
                    <w:bottom w:val="single" w:sz="4" w:space="0" w:color="FFFFFF" w:themeColor="background1"/>
                  </w:tcBorders>
                </w:tcPr>
                <w:p w14:paraId="723E098B" w14:textId="1E4A6D54" w:rsidR="009C1AE1" w:rsidRPr="009B38FE" w:rsidRDefault="001F405A" w:rsidP="003D55A3">
                  <w:pPr>
                    <w:widowControl/>
                    <w:spacing w:line="320" w:lineRule="exact"/>
                    <w:rPr>
                      <w:rFonts w:asciiTheme="minorEastAsia" w:eastAsiaTheme="minorEastAsia" w:hAnsiTheme="minorEastAsia"/>
                      <w:szCs w:val="21"/>
                    </w:rPr>
                  </w:pPr>
                  <w:r w:rsidRPr="009B38FE">
                    <w:rPr>
                      <w:rFonts w:asciiTheme="minorEastAsia" w:eastAsiaTheme="minorEastAsia" w:hAnsiTheme="minorEastAsia"/>
                      <w:noProof/>
                      <w:szCs w:val="21"/>
                    </w:rPr>
                    <mc:AlternateContent>
                      <mc:Choice Requires="wps">
                        <w:drawing>
                          <wp:anchor distT="0" distB="0" distL="114300" distR="114300" simplePos="0" relativeHeight="251712512" behindDoc="0" locked="0" layoutInCell="1" allowOverlap="1" wp14:anchorId="2850F25A" wp14:editId="133E48B6">
                            <wp:simplePos x="0" y="0"/>
                            <wp:positionH relativeFrom="column">
                              <wp:posOffset>32385</wp:posOffset>
                            </wp:positionH>
                            <wp:positionV relativeFrom="paragraph">
                              <wp:posOffset>80010</wp:posOffset>
                            </wp:positionV>
                            <wp:extent cx="161925" cy="285750"/>
                            <wp:effectExtent l="0" t="38100" r="47625" b="57150"/>
                            <wp:wrapNone/>
                            <wp:docPr id="1" name="矢印: 右 1"/>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7612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55pt;margin-top:6.3pt;width:12.75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" adj="10800" fillcolor="#4f81bd [3204]" strokecolor="#243f60 [1604]" strokeweight="2pt"/>
                        </w:pict>
                      </mc:Fallback>
                    </mc:AlternateContent>
                  </w:r>
                </w:p>
                <w:p w14:paraId="510118E9" w14:textId="5352CAA8" w:rsidR="009C1AE1" w:rsidRPr="009B38FE" w:rsidRDefault="009C1AE1" w:rsidP="003D55A3">
                  <w:pPr>
                    <w:widowControl/>
                    <w:spacing w:line="320" w:lineRule="exact"/>
                    <w:rPr>
                      <w:rFonts w:asciiTheme="minorEastAsia" w:eastAsiaTheme="minorEastAsia" w:hAnsiTheme="minorEastAsia"/>
                      <w:szCs w:val="21"/>
                    </w:rPr>
                  </w:pPr>
                </w:p>
              </w:tc>
              <w:tc>
                <w:tcPr>
                  <w:tcW w:w="2882" w:type="dxa"/>
                  <w:tcBorders>
                    <w:right w:val="single" w:sz="4" w:space="0" w:color="000000" w:themeColor="text1"/>
                  </w:tcBorders>
                </w:tcPr>
                <w:p w14:paraId="32258B2C" w14:textId="6854FE7F" w:rsidR="009C1AE1" w:rsidRPr="009B38FE" w:rsidRDefault="00953D5D">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w w:val="66"/>
                      <w:szCs w:val="21"/>
                    </w:rPr>
                    <w:t>前年、２年前、３年前</w:t>
                  </w:r>
                  <w:r w:rsidRPr="009B38FE">
                    <w:rPr>
                      <w:rFonts w:asciiTheme="minorEastAsia" w:eastAsiaTheme="minorEastAsia" w:hAnsiTheme="minorEastAsia" w:hint="eastAsia"/>
                      <w:w w:val="66"/>
                      <w:szCs w:val="21"/>
                      <w:u w:val="single"/>
                    </w:rPr>
                    <w:t>、</w:t>
                  </w:r>
                  <w:r w:rsidRPr="009B38FE">
                    <w:rPr>
                      <w:rFonts w:asciiTheme="minorEastAsia" w:eastAsiaTheme="minorEastAsia" w:hAnsiTheme="minorEastAsia" w:hint="eastAsia"/>
                      <w:w w:val="66"/>
                      <w:szCs w:val="21"/>
                    </w:rPr>
                    <w:t>４年前または５年前の同期の売上高（③）</w:t>
                  </w:r>
                </w:p>
              </w:tc>
              <w:tc>
                <w:tcPr>
                  <w:tcW w:w="2336" w:type="dxa"/>
                  <w:tcBorders>
                    <w:left w:val="single" w:sz="4" w:space="0" w:color="000000" w:themeColor="text1"/>
                  </w:tcBorders>
                  <w:noWrap/>
                  <w:tcFitText/>
                </w:tcPr>
                <w:p w14:paraId="6558D95E" w14:textId="1DD62487" w:rsidR="009C1AE1" w:rsidRPr="009B38FE" w:rsidRDefault="009C1AE1">
                  <w:pPr>
                    <w:widowControl/>
                    <w:spacing w:line="320" w:lineRule="exact"/>
                    <w:rPr>
                      <w:rFonts w:asciiTheme="minorEastAsia" w:eastAsiaTheme="minorEastAsia" w:hAnsiTheme="minorEastAsia"/>
                      <w:kern w:val="0"/>
                      <w:szCs w:val="21"/>
                    </w:rPr>
                  </w:pPr>
                  <w:r w:rsidRPr="009B38FE">
                    <w:rPr>
                      <w:rFonts w:asciiTheme="minorEastAsia" w:eastAsiaTheme="minorEastAsia" w:hAnsiTheme="minorEastAsia" w:hint="eastAsia"/>
                      <w:spacing w:val="84"/>
                      <w:kern w:val="0"/>
                      <w:szCs w:val="21"/>
                    </w:rPr>
                    <w:t xml:space="preserve">　　年　　</w:t>
                  </w:r>
                  <w:r w:rsidRPr="009B38FE">
                    <w:rPr>
                      <w:rFonts w:asciiTheme="minorEastAsia" w:eastAsiaTheme="minorEastAsia" w:hAnsiTheme="minorEastAsia" w:hint="eastAsia"/>
                      <w:kern w:val="0"/>
                      <w:szCs w:val="21"/>
                    </w:rPr>
                    <w:t>月</w:t>
                  </w:r>
                </w:p>
                <w:p w14:paraId="1C97E8CE" w14:textId="77777777" w:rsidR="009C1AE1" w:rsidRPr="009B38FE" w:rsidRDefault="009C1AE1">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kern w:val="0"/>
                      <w:szCs w:val="21"/>
                    </w:rPr>
                    <w:t xml:space="preserve">　　　　　　　　千円</w:t>
                  </w:r>
                </w:p>
              </w:tc>
            </w:tr>
          </w:tbl>
          <w:p w14:paraId="26A9B842" w14:textId="5AF002BA" w:rsidR="009C1AE1" w:rsidRPr="009B38FE" w:rsidRDefault="00474514" w:rsidP="003D55A3">
            <w:pPr>
              <w:widowControl/>
              <w:spacing w:line="320" w:lineRule="exact"/>
              <w:rPr>
                <w:rFonts w:asciiTheme="minorEastAsia" w:eastAsiaTheme="minorEastAsia" w:hAnsiTheme="minorEastAsia"/>
                <w:b/>
                <w:bCs/>
                <w:szCs w:val="21"/>
              </w:rPr>
            </w:pPr>
            <w:r w:rsidRPr="009B38FE">
              <w:rPr>
                <w:rFonts w:asciiTheme="minorEastAsia" w:eastAsiaTheme="minorEastAsia" w:hAnsiTheme="minorEastAsia"/>
                <w:noProof/>
                <w:szCs w:val="21"/>
              </w:rPr>
              <mc:AlternateContent>
                <mc:Choice Requires="wps">
                  <w:drawing>
                    <wp:anchor distT="45720" distB="45720" distL="114300" distR="114300" simplePos="0" relativeHeight="251724800" behindDoc="0" locked="0" layoutInCell="1" allowOverlap="1" wp14:anchorId="44A58970" wp14:editId="2D49AE9B">
                      <wp:simplePos x="0" y="0"/>
                      <wp:positionH relativeFrom="column">
                        <wp:posOffset>-17780</wp:posOffset>
                      </wp:positionH>
                      <wp:positionV relativeFrom="paragraph">
                        <wp:posOffset>43815</wp:posOffset>
                      </wp:positionV>
                      <wp:extent cx="304800" cy="2762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56FB3AF3"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8970" id="_x0000_t202" coordsize="21600,21600" o:spt="202" path="m,l,21600r21600,l21600,xe">
                      <v:stroke joinstyle="miter"/>
                      <v:path gradientshapeok="t" o:connecttype="rect"/>
                    </v:shapetype>
                    <v:shape id="テキスト ボックス 2" o:spid="_x0000_s1029" type="#_x0000_t202" style="position:absolute;left:0;text-align:left;margin-left:-1.4pt;margin-top:3.45pt;width:24pt;height:21.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" filled="f" stroked="f">
                      <v:textbox>
                        <w:txbxContent>
                          <w:p w14:paraId="56FB3AF3" w14:textId="77777777" w:rsidR="00474514" w:rsidRPr="00474514" w:rsidRDefault="00474514" w:rsidP="00474514">
                            <w:pPr>
                              <w:rPr>
                                <w:b/>
                                <w:bCs/>
                              </w:rPr>
                            </w:pPr>
                            <w:r w:rsidRPr="00474514">
                              <w:rPr>
                                <w:rFonts w:hint="eastAsia"/>
                                <w:b/>
                                <w:bCs/>
                              </w:rPr>
                              <w:t>□</w:t>
                            </w:r>
                          </w:p>
                        </w:txbxContent>
                      </v:textbox>
                    </v:shape>
                  </w:pict>
                </mc:Fallback>
              </mc:AlternateContent>
            </w:r>
          </w:p>
          <w:p w14:paraId="580E7D76" w14:textId="512FD5F5" w:rsidR="009C1AE1" w:rsidRPr="009B38FE" w:rsidRDefault="009C1AE1" w:rsidP="003D55A3">
            <w:pPr>
              <w:topLinePunct/>
              <w:spacing w:line="320" w:lineRule="exact"/>
              <w:ind w:right="1576" w:firstLineChars="1579" w:firstLine="3316"/>
              <w:jc w:val="left"/>
              <w:rPr>
                <w:rFonts w:asciiTheme="minorEastAsia" w:eastAsiaTheme="minorEastAsia" w:hAnsiTheme="minorEastAsia"/>
                <w:szCs w:val="21"/>
              </w:rPr>
            </w:pPr>
          </w:p>
          <w:tbl>
            <w:tblPr>
              <w:tblStyle w:val="a9"/>
              <w:tblpPr w:leftFromText="142" w:rightFromText="142" w:vertAnchor="text" w:tblpXSpec="right" w:tblpY="1"/>
              <w:tblOverlap w:val="never"/>
              <w:tblW w:w="10458" w:type="dxa"/>
              <w:jc w:val="right"/>
              <w:tblLook w:val="04A0" w:firstRow="1" w:lastRow="0" w:firstColumn="1" w:lastColumn="0" w:noHBand="0" w:noVBand="1"/>
            </w:tblPr>
            <w:tblGrid>
              <w:gridCol w:w="2122"/>
              <w:gridCol w:w="2551"/>
              <w:gridCol w:w="567"/>
              <w:gridCol w:w="2882"/>
              <w:gridCol w:w="2336"/>
            </w:tblGrid>
            <w:tr w:rsidR="009B38FE" w:rsidRPr="009B38FE" w14:paraId="6DD83875" w14:textId="77777777" w:rsidTr="002A2C06">
              <w:trPr>
                <w:trHeight w:val="554"/>
                <w:jc w:val="right"/>
              </w:trPr>
              <w:tc>
                <w:tcPr>
                  <w:tcW w:w="2122" w:type="dxa"/>
                  <w:tcBorders>
                    <w:right w:val="single" w:sz="4" w:space="0" w:color="FFFFFF" w:themeColor="background1"/>
                  </w:tcBorders>
                </w:tcPr>
                <w:p w14:paraId="77FFDC73" w14:textId="77777777" w:rsidR="003808D2" w:rsidRPr="009B38FE" w:rsidRDefault="009C1AE1">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szCs w:val="21"/>
                    </w:rPr>
                    <w:t>過去６ヵ月間の</w:t>
                  </w:r>
                </w:p>
                <w:p w14:paraId="3EF00EA1" w14:textId="002DCC36" w:rsidR="009C1AE1" w:rsidRPr="009B38FE" w:rsidRDefault="009C1AE1">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szCs w:val="21"/>
                    </w:rPr>
                    <w:t>平均売上高（②）</w:t>
                  </w:r>
                </w:p>
              </w:tc>
              <w:tc>
                <w:tcPr>
                  <w:tcW w:w="2551" w:type="dxa"/>
                  <w:tcBorders>
                    <w:left w:val="single" w:sz="4" w:space="0" w:color="000000" w:themeColor="text1"/>
                    <w:bottom w:val="single" w:sz="4" w:space="0" w:color="000000" w:themeColor="text1"/>
                  </w:tcBorders>
                  <w:noWrap/>
                  <w:tcFitText/>
                </w:tcPr>
                <w:p w14:paraId="1A6E0C82" w14:textId="00AFED2D" w:rsidR="009C1AE1" w:rsidRPr="009B38FE" w:rsidRDefault="009C1AE1">
                  <w:pPr>
                    <w:widowControl/>
                    <w:spacing w:line="320" w:lineRule="exact"/>
                    <w:ind w:right="-55" w:firstLineChars="300" w:firstLine="654"/>
                    <w:rPr>
                      <w:rFonts w:asciiTheme="minorEastAsia" w:eastAsiaTheme="minorEastAsia" w:hAnsiTheme="minorEastAsia"/>
                      <w:kern w:val="0"/>
                      <w:szCs w:val="21"/>
                    </w:rPr>
                  </w:pPr>
                  <w:r w:rsidRPr="009B38FE">
                    <w:rPr>
                      <w:rFonts w:asciiTheme="minorEastAsia" w:eastAsiaTheme="minorEastAsia" w:hAnsiTheme="minorEastAsia" w:hint="eastAsia"/>
                      <w:spacing w:val="4"/>
                      <w:kern w:val="0"/>
                      <w:szCs w:val="21"/>
                    </w:rPr>
                    <w:t xml:space="preserve">年　　月～　　</w:t>
                  </w:r>
                  <w:r w:rsidRPr="009B38FE">
                    <w:rPr>
                      <w:rFonts w:asciiTheme="minorEastAsia" w:eastAsiaTheme="minorEastAsia" w:hAnsiTheme="minorEastAsia" w:hint="eastAsia"/>
                      <w:spacing w:val="-12"/>
                      <w:kern w:val="0"/>
                      <w:szCs w:val="21"/>
                    </w:rPr>
                    <w:t>月</w:t>
                  </w:r>
                </w:p>
                <w:p w14:paraId="141D32E7" w14:textId="77777777" w:rsidR="009C1AE1" w:rsidRPr="009B38FE" w:rsidRDefault="009C1AE1">
                  <w:pPr>
                    <w:widowControl/>
                    <w:spacing w:line="320" w:lineRule="exact"/>
                    <w:ind w:firstLineChars="200" w:firstLine="524"/>
                    <w:jc w:val="right"/>
                    <w:rPr>
                      <w:rFonts w:asciiTheme="minorEastAsia" w:eastAsiaTheme="minorEastAsia" w:hAnsiTheme="minorEastAsia"/>
                      <w:szCs w:val="21"/>
                    </w:rPr>
                  </w:pPr>
                  <w:r w:rsidRPr="009B38FE">
                    <w:rPr>
                      <w:rFonts w:asciiTheme="minorEastAsia" w:eastAsiaTheme="minorEastAsia" w:hAnsiTheme="minorEastAsia" w:hint="eastAsia"/>
                      <w:spacing w:val="26"/>
                      <w:kern w:val="0"/>
                      <w:szCs w:val="21"/>
                    </w:rPr>
                    <w:t xml:space="preserve">　　　　　千</w:t>
                  </w:r>
                  <w:r w:rsidRPr="009B38FE">
                    <w:rPr>
                      <w:rFonts w:asciiTheme="minorEastAsia" w:eastAsiaTheme="minorEastAsia" w:hAnsiTheme="minorEastAsia" w:hint="eastAsia"/>
                      <w:spacing w:val="2"/>
                      <w:kern w:val="0"/>
                      <w:szCs w:val="21"/>
                    </w:rPr>
                    <w:t>円</w:t>
                  </w:r>
                </w:p>
              </w:tc>
              <w:tc>
                <w:tcPr>
                  <w:tcW w:w="567" w:type="dxa"/>
                  <w:tcBorders>
                    <w:top w:val="single" w:sz="4" w:space="0" w:color="FFFFFF" w:themeColor="background1"/>
                    <w:bottom w:val="single" w:sz="4" w:space="0" w:color="FFFFFF" w:themeColor="background1"/>
                  </w:tcBorders>
                </w:tcPr>
                <w:p w14:paraId="3F368775" w14:textId="332FFA9C" w:rsidR="009C1AE1" w:rsidRPr="009B38FE" w:rsidRDefault="001F405A" w:rsidP="003D55A3">
                  <w:pPr>
                    <w:widowControl/>
                    <w:spacing w:line="320" w:lineRule="exact"/>
                    <w:rPr>
                      <w:rFonts w:asciiTheme="minorEastAsia" w:eastAsiaTheme="minorEastAsia" w:hAnsiTheme="minorEastAsia"/>
                      <w:szCs w:val="21"/>
                    </w:rPr>
                  </w:pPr>
                  <w:r w:rsidRPr="009B38FE">
                    <w:rPr>
                      <w:rFonts w:asciiTheme="minorEastAsia" w:eastAsiaTheme="minorEastAsia" w:hAnsiTheme="minorEastAsia"/>
                      <w:noProof/>
                      <w:szCs w:val="21"/>
                    </w:rPr>
                    <mc:AlternateContent>
                      <mc:Choice Requires="wps">
                        <w:drawing>
                          <wp:anchor distT="0" distB="0" distL="114300" distR="114300" simplePos="0" relativeHeight="251714560" behindDoc="0" locked="0" layoutInCell="1" allowOverlap="1" wp14:anchorId="28D0B829" wp14:editId="0BA2D27F">
                            <wp:simplePos x="0" y="0"/>
                            <wp:positionH relativeFrom="column">
                              <wp:posOffset>27940</wp:posOffset>
                            </wp:positionH>
                            <wp:positionV relativeFrom="paragraph">
                              <wp:posOffset>63500</wp:posOffset>
                            </wp:positionV>
                            <wp:extent cx="161925" cy="285750"/>
                            <wp:effectExtent l="0" t="38100" r="47625" b="57150"/>
                            <wp:wrapNone/>
                            <wp:docPr id="5" name="矢印: 右 5"/>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3B73EF" id="矢印: 右 5" o:spid="_x0000_s1026" type="#_x0000_t13" style="position:absolute;left:0;text-align:left;margin-left:2.2pt;margin-top:5pt;width:12.75pt;height:2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" adj="10800" fillcolor="#4f81bd [3204]" strokecolor="#243f60 [1604]" strokeweight="2pt"/>
                        </w:pict>
                      </mc:Fallback>
                    </mc:AlternateContent>
                  </w:r>
                </w:p>
                <w:p w14:paraId="29F76E8B" w14:textId="76FC9970" w:rsidR="009C1AE1" w:rsidRPr="009B38FE" w:rsidRDefault="009C1AE1" w:rsidP="003D55A3">
                  <w:pPr>
                    <w:widowControl/>
                    <w:spacing w:line="320" w:lineRule="exact"/>
                    <w:rPr>
                      <w:rFonts w:asciiTheme="minorEastAsia" w:eastAsiaTheme="minorEastAsia" w:hAnsiTheme="minorEastAsia"/>
                      <w:szCs w:val="21"/>
                    </w:rPr>
                  </w:pPr>
                </w:p>
              </w:tc>
              <w:tc>
                <w:tcPr>
                  <w:tcW w:w="2882" w:type="dxa"/>
                  <w:tcBorders>
                    <w:right w:val="single" w:sz="4" w:space="0" w:color="000000" w:themeColor="text1"/>
                  </w:tcBorders>
                </w:tcPr>
                <w:p w14:paraId="14589893" w14:textId="7402D534" w:rsidR="009C1AE1" w:rsidRPr="009B38FE" w:rsidRDefault="00953D5D">
                  <w:pPr>
                    <w:widowControl/>
                    <w:spacing w:line="320" w:lineRule="exact"/>
                    <w:rPr>
                      <w:rFonts w:asciiTheme="minorEastAsia" w:eastAsiaTheme="minorEastAsia" w:hAnsiTheme="minorEastAsia"/>
                      <w:szCs w:val="21"/>
                    </w:rPr>
                  </w:pPr>
                  <w:r w:rsidRPr="009B38FE">
                    <w:rPr>
                      <w:rFonts w:asciiTheme="minorEastAsia" w:eastAsiaTheme="minorEastAsia" w:hAnsiTheme="minorEastAsia" w:hint="eastAsia"/>
                      <w:w w:val="66"/>
                      <w:szCs w:val="21"/>
                    </w:rPr>
                    <w:t>前年、２年前、３年前</w:t>
                  </w:r>
                  <w:r w:rsidRPr="009B38FE">
                    <w:rPr>
                      <w:rFonts w:asciiTheme="minorEastAsia" w:eastAsiaTheme="minorEastAsia" w:hAnsiTheme="minorEastAsia" w:hint="eastAsia"/>
                      <w:w w:val="66"/>
                      <w:szCs w:val="21"/>
                      <w:u w:val="single"/>
                    </w:rPr>
                    <w:t>、</w:t>
                  </w:r>
                  <w:r w:rsidRPr="009B38FE">
                    <w:rPr>
                      <w:rFonts w:asciiTheme="minorEastAsia" w:eastAsiaTheme="minorEastAsia" w:hAnsiTheme="minorEastAsia" w:hint="eastAsia"/>
                      <w:w w:val="66"/>
                      <w:szCs w:val="21"/>
                    </w:rPr>
                    <w:t>４年前または５年前の同期の平均売上高（④）</w:t>
                  </w:r>
                </w:p>
              </w:tc>
              <w:tc>
                <w:tcPr>
                  <w:tcW w:w="2336" w:type="dxa"/>
                  <w:tcBorders>
                    <w:left w:val="single" w:sz="4" w:space="0" w:color="000000" w:themeColor="text1"/>
                  </w:tcBorders>
                  <w:noWrap/>
                  <w:tcFitText/>
                </w:tcPr>
                <w:p w14:paraId="25E1FD38" w14:textId="3935594C" w:rsidR="009C1AE1" w:rsidRPr="009B38FE" w:rsidRDefault="009C1AE1">
                  <w:pPr>
                    <w:widowControl/>
                    <w:spacing w:line="320" w:lineRule="exact"/>
                    <w:jc w:val="right"/>
                    <w:rPr>
                      <w:rFonts w:asciiTheme="minorEastAsia" w:eastAsiaTheme="minorEastAsia" w:hAnsiTheme="minorEastAsia"/>
                      <w:kern w:val="0"/>
                      <w:szCs w:val="21"/>
                    </w:rPr>
                  </w:pPr>
                  <w:r w:rsidRPr="009B38FE">
                    <w:rPr>
                      <w:rFonts w:asciiTheme="minorEastAsia" w:eastAsiaTheme="minorEastAsia" w:hAnsiTheme="minorEastAsia" w:hint="eastAsia"/>
                      <w:kern w:val="0"/>
                      <w:szCs w:val="21"/>
                    </w:rPr>
                    <w:t xml:space="preserve">　</w:t>
                  </w:r>
                  <w:r w:rsidR="00E62215" w:rsidRPr="009B38FE">
                    <w:rPr>
                      <w:rFonts w:asciiTheme="minorEastAsia" w:eastAsiaTheme="minorEastAsia" w:hAnsiTheme="minorEastAsia" w:hint="eastAsia"/>
                      <w:kern w:val="0"/>
                      <w:szCs w:val="21"/>
                    </w:rPr>
                    <w:t xml:space="preserve">　</w:t>
                  </w:r>
                  <w:r w:rsidRPr="009B38FE">
                    <w:rPr>
                      <w:rFonts w:asciiTheme="minorEastAsia" w:eastAsiaTheme="minorEastAsia" w:hAnsiTheme="minorEastAsia" w:hint="eastAsia"/>
                      <w:kern w:val="0"/>
                      <w:szCs w:val="21"/>
                    </w:rPr>
                    <w:t>年　　月～　　月</w:t>
                  </w:r>
                </w:p>
                <w:p w14:paraId="1BECFDFB" w14:textId="77777777" w:rsidR="009C1AE1" w:rsidRPr="009B38FE" w:rsidRDefault="009C1AE1">
                  <w:pPr>
                    <w:widowControl/>
                    <w:spacing w:line="320" w:lineRule="exact"/>
                    <w:jc w:val="right"/>
                    <w:rPr>
                      <w:rFonts w:asciiTheme="minorEastAsia" w:eastAsiaTheme="minorEastAsia" w:hAnsiTheme="minorEastAsia"/>
                      <w:szCs w:val="21"/>
                    </w:rPr>
                  </w:pPr>
                  <w:r w:rsidRPr="009B38FE">
                    <w:rPr>
                      <w:rFonts w:asciiTheme="minorEastAsia" w:eastAsiaTheme="minorEastAsia" w:hAnsiTheme="minorEastAsia" w:hint="eastAsia"/>
                      <w:spacing w:val="52"/>
                      <w:kern w:val="0"/>
                      <w:szCs w:val="21"/>
                    </w:rPr>
                    <w:t xml:space="preserve">　　　　　千</w:t>
                  </w:r>
                  <w:r w:rsidRPr="009B38FE">
                    <w:rPr>
                      <w:rFonts w:asciiTheme="minorEastAsia" w:eastAsiaTheme="minorEastAsia" w:hAnsiTheme="minorEastAsia" w:hint="eastAsia"/>
                      <w:spacing w:val="3"/>
                      <w:kern w:val="0"/>
                      <w:szCs w:val="21"/>
                    </w:rPr>
                    <w:t>円</w:t>
                  </w:r>
                </w:p>
              </w:tc>
            </w:tr>
          </w:tbl>
          <w:p w14:paraId="25FE2066" w14:textId="43A0A369" w:rsidR="009C1AE1"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6848" behindDoc="0" locked="0" layoutInCell="1" allowOverlap="1" wp14:anchorId="04A9DA06" wp14:editId="43EC8BE9">
                      <wp:simplePos x="0" y="0"/>
                      <wp:positionH relativeFrom="column">
                        <wp:posOffset>-17780</wp:posOffset>
                      </wp:positionH>
                      <wp:positionV relativeFrom="paragraph">
                        <wp:posOffset>43815</wp:posOffset>
                      </wp:positionV>
                      <wp:extent cx="304800" cy="2762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2B17BFB5"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9DA06" id="_x0000_s1030" type="#_x0000_t202" style="position:absolute;left:0;text-align:left;margin-left:-1.4pt;margin-top:3.45pt;width:24pt;height:21.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" filled="f" stroked="f">
                      <v:textbox>
                        <w:txbxContent>
                          <w:p w14:paraId="2B17BFB5" w14:textId="77777777" w:rsidR="00474514" w:rsidRPr="00474514" w:rsidRDefault="00474514" w:rsidP="00474514">
                            <w:pPr>
                              <w:rPr>
                                <w:b/>
                                <w:bCs/>
                              </w:rPr>
                            </w:pPr>
                            <w:r w:rsidRPr="00474514">
                              <w:rPr>
                                <w:rFonts w:hint="eastAsia"/>
                                <w:b/>
                                <w:bCs/>
                              </w:rPr>
                              <w:t>□</w:t>
                            </w:r>
                          </w:p>
                        </w:txbxContent>
                      </v:textbox>
                    </v:shape>
                  </w:pict>
                </mc:Fallback>
              </mc:AlternateContent>
            </w:r>
          </w:p>
        </w:tc>
      </w:tr>
    </w:tbl>
    <w:p w14:paraId="72F3E45D" w14:textId="7DE7EDDD" w:rsidR="009C1AE1" w:rsidRPr="00071949" w:rsidRDefault="009C1AE1" w:rsidP="003D55A3">
      <w:pPr>
        <w:widowControl/>
        <w:spacing w:line="320" w:lineRule="exact"/>
        <w:rPr>
          <w:rFonts w:asciiTheme="minorEastAsia" w:eastAsiaTheme="minorEastAsia" w:hAnsiTheme="minorEastAsia"/>
          <w:sz w:val="20"/>
          <w:szCs w:val="20"/>
        </w:rPr>
      </w:pPr>
      <w:r w:rsidRPr="00071949">
        <w:rPr>
          <w:rFonts w:asciiTheme="minorEastAsia" w:eastAsiaTheme="minorEastAsia" w:hAnsiTheme="minorEastAsia" w:hint="eastAsia"/>
          <w:b/>
          <w:bCs/>
          <w:szCs w:val="24"/>
        </w:rPr>
        <w:t>＜業歴が３ヵ月以上１年１ヵ月未満の方等＞</w:t>
      </w:r>
    </w:p>
    <w:tbl>
      <w:tblPr>
        <w:tblStyle w:val="a9"/>
        <w:tblW w:w="0" w:type="auto"/>
        <w:tblInd w:w="-147" w:type="dxa"/>
        <w:tblLook w:val="04A0" w:firstRow="1" w:lastRow="0" w:firstColumn="1" w:lastColumn="0" w:noHBand="0" w:noVBand="1"/>
      </w:tblPr>
      <w:tblGrid>
        <w:gridCol w:w="5433"/>
        <w:gridCol w:w="663"/>
        <w:gridCol w:w="5098"/>
      </w:tblGrid>
      <w:tr w:rsidR="001F405A" w:rsidRPr="00071949" w14:paraId="15A25B9A" w14:textId="77777777" w:rsidTr="001F405A">
        <w:trPr>
          <w:trHeight w:val="300"/>
        </w:trPr>
        <w:tc>
          <w:tcPr>
            <w:tcW w:w="5433" w:type="dxa"/>
            <w:vMerge w:val="restart"/>
            <w:tcBorders>
              <w:right w:val="single" w:sz="4" w:space="0" w:color="FFFFFF" w:themeColor="background1"/>
            </w:tcBorders>
          </w:tcPr>
          <w:p w14:paraId="58160817" w14:textId="007D5354" w:rsidR="001F405A" w:rsidRPr="00071949" w:rsidRDefault="001F405A"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　次のいずれかにチェック</w:t>
            </w:r>
            <w:r w:rsidR="00474514" w:rsidRPr="00071949">
              <w:rPr>
                <w:rFonts w:asciiTheme="minorEastAsia" w:eastAsiaTheme="minorEastAsia" w:hAnsiTheme="minorEastAsia" w:hint="eastAsia"/>
                <w:szCs w:val="21"/>
              </w:rPr>
              <w:t>のうえ、</w:t>
            </w:r>
            <w:r w:rsidR="00B72198" w:rsidRPr="00071949">
              <w:rPr>
                <w:rFonts w:asciiTheme="minorEastAsia" w:eastAsiaTheme="minorEastAsia" w:hAnsiTheme="minorEastAsia" w:hint="eastAsia"/>
                <w:szCs w:val="21"/>
              </w:rPr>
              <w:t>ご記入く</w:t>
            </w:r>
            <w:r w:rsidRPr="00071949">
              <w:rPr>
                <w:rFonts w:asciiTheme="minorEastAsia" w:eastAsiaTheme="minorEastAsia" w:hAnsiTheme="minorEastAsia" w:hint="eastAsia"/>
                <w:szCs w:val="21"/>
              </w:rPr>
              <w:t>ださい。</w:t>
            </w:r>
          </w:p>
          <w:tbl>
            <w:tblPr>
              <w:tblStyle w:val="a9"/>
              <w:tblpPr w:leftFromText="142" w:rightFromText="142" w:vertAnchor="text" w:tblpXSpec="right" w:tblpY="1"/>
              <w:tblOverlap w:val="never"/>
              <w:tblW w:w="4705" w:type="dxa"/>
              <w:jc w:val="right"/>
              <w:tblLook w:val="04A0" w:firstRow="1" w:lastRow="0" w:firstColumn="1" w:lastColumn="0" w:noHBand="0" w:noVBand="1"/>
            </w:tblPr>
            <w:tblGrid>
              <w:gridCol w:w="2122"/>
              <w:gridCol w:w="2583"/>
            </w:tblGrid>
            <w:tr w:rsidR="001F405A" w:rsidRPr="00071949" w14:paraId="56697F05" w14:textId="77777777" w:rsidTr="009C1386">
              <w:trPr>
                <w:jc w:val="right"/>
              </w:trPr>
              <w:tc>
                <w:tcPr>
                  <w:tcW w:w="2122" w:type="dxa"/>
                </w:tcPr>
                <w:p w14:paraId="333708A1" w14:textId="247481C7" w:rsidR="001F405A" w:rsidRPr="00071949" w:rsidRDefault="001F405A">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最近１ヵ月</w:t>
                  </w:r>
                  <w:r w:rsidR="00F17EBB" w:rsidRPr="00071949">
                    <w:rPr>
                      <w:rFonts w:asciiTheme="minorEastAsia" w:eastAsiaTheme="minorEastAsia" w:hAnsiTheme="minorEastAsia" w:hint="eastAsia"/>
                      <w:szCs w:val="21"/>
                    </w:rPr>
                    <w:t>間</w:t>
                  </w:r>
                  <w:r w:rsidRPr="00071949">
                    <w:rPr>
                      <w:rFonts w:asciiTheme="minorEastAsia" w:eastAsiaTheme="minorEastAsia" w:hAnsiTheme="minorEastAsia" w:hint="eastAsia"/>
                      <w:szCs w:val="21"/>
                    </w:rPr>
                    <w:t>の</w:t>
                  </w:r>
                </w:p>
                <w:p w14:paraId="66CCA31F" w14:textId="1C36BCBE" w:rsidR="001F405A" w:rsidRPr="00071949" w:rsidRDefault="001F405A">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売上高（⑤）</w:t>
                  </w:r>
                </w:p>
              </w:tc>
              <w:tc>
                <w:tcPr>
                  <w:tcW w:w="2583" w:type="dxa"/>
                  <w:noWrap/>
                  <w:tcFitText/>
                </w:tcPr>
                <w:p w14:paraId="4E30D58D" w14:textId="77777777" w:rsidR="009C1386" w:rsidRPr="00071949" w:rsidRDefault="009C1386" w:rsidP="009C1386">
                  <w:pPr>
                    <w:widowControl/>
                    <w:spacing w:line="320" w:lineRule="exact"/>
                    <w:rPr>
                      <w:rFonts w:asciiTheme="minorEastAsia" w:eastAsiaTheme="minorEastAsia" w:hAnsiTheme="minorEastAsia"/>
                      <w:kern w:val="0"/>
                      <w:szCs w:val="21"/>
                    </w:rPr>
                  </w:pPr>
                  <w:r w:rsidRPr="00071949">
                    <w:rPr>
                      <w:rFonts w:asciiTheme="minorEastAsia" w:eastAsiaTheme="minorEastAsia" w:hAnsiTheme="minorEastAsia" w:hint="eastAsia"/>
                      <w:spacing w:val="73"/>
                      <w:kern w:val="0"/>
                      <w:szCs w:val="21"/>
                    </w:rPr>
                    <w:t xml:space="preserve">　　　年　　</w:t>
                  </w:r>
                  <w:r w:rsidRPr="00071949">
                    <w:rPr>
                      <w:rFonts w:asciiTheme="minorEastAsia" w:eastAsiaTheme="minorEastAsia" w:hAnsiTheme="minorEastAsia" w:hint="eastAsia"/>
                      <w:spacing w:val="1"/>
                      <w:kern w:val="0"/>
                      <w:szCs w:val="21"/>
                    </w:rPr>
                    <w:t>月</w:t>
                  </w:r>
                </w:p>
                <w:p w14:paraId="7536E7DA" w14:textId="427D6594" w:rsidR="001F405A" w:rsidRPr="00071949" w:rsidRDefault="009C1386" w:rsidP="009C1386">
                  <w:pPr>
                    <w:widowControl/>
                    <w:spacing w:line="320" w:lineRule="exact"/>
                    <w:ind w:left="1330" w:hangingChars="500" w:hanging="1330"/>
                    <w:jc w:val="right"/>
                    <w:rPr>
                      <w:rFonts w:asciiTheme="minorEastAsia" w:eastAsiaTheme="minorEastAsia" w:hAnsiTheme="minorEastAsia"/>
                      <w:szCs w:val="21"/>
                    </w:rPr>
                  </w:pPr>
                  <w:r w:rsidRPr="00071949">
                    <w:rPr>
                      <w:rFonts w:asciiTheme="minorEastAsia" w:eastAsiaTheme="minorEastAsia" w:hAnsiTheme="minorEastAsia" w:hint="eastAsia"/>
                      <w:spacing w:val="28"/>
                      <w:kern w:val="0"/>
                      <w:szCs w:val="21"/>
                    </w:rPr>
                    <w:t xml:space="preserve">　　　　　　　千</w:t>
                  </w:r>
                  <w:r w:rsidRPr="00071949">
                    <w:rPr>
                      <w:rFonts w:asciiTheme="minorEastAsia" w:eastAsiaTheme="minorEastAsia" w:hAnsiTheme="minorEastAsia" w:hint="eastAsia"/>
                      <w:spacing w:val="5"/>
                      <w:kern w:val="0"/>
                      <w:szCs w:val="21"/>
                    </w:rPr>
                    <w:t>円</w:t>
                  </w:r>
                </w:p>
              </w:tc>
            </w:tr>
          </w:tbl>
          <w:p w14:paraId="79490476" w14:textId="62F27DA7"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0704" behindDoc="0" locked="0" layoutInCell="1" allowOverlap="1" wp14:anchorId="2319ACAF" wp14:editId="1398BD4B">
                      <wp:simplePos x="0" y="0"/>
                      <wp:positionH relativeFrom="column">
                        <wp:posOffset>-36830</wp:posOffset>
                      </wp:positionH>
                      <wp:positionV relativeFrom="paragraph">
                        <wp:posOffset>53340</wp:posOffset>
                      </wp:positionV>
                      <wp:extent cx="304800" cy="2762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0B3EAA97"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9ACAF" id="_x0000_s1031" type="#_x0000_t202" style="position:absolute;left:0;text-align:left;margin-left:-2.9pt;margin-top:4.2pt;width:24pt;height:2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" filled="f" stroked="f">
                      <v:textbox>
                        <w:txbxContent>
                          <w:p w14:paraId="0B3EAA97" w14:textId="77777777" w:rsidR="00474514" w:rsidRPr="00474514" w:rsidRDefault="00474514" w:rsidP="00474514">
                            <w:pPr>
                              <w:rPr>
                                <w:b/>
                                <w:bCs/>
                              </w:rPr>
                            </w:pPr>
                            <w:r w:rsidRPr="00474514">
                              <w:rPr>
                                <w:rFonts w:hint="eastAsia"/>
                                <w:b/>
                                <w:bCs/>
                              </w:rPr>
                              <w:t>□</w:t>
                            </w:r>
                          </w:p>
                        </w:txbxContent>
                      </v:textbox>
                    </v:shape>
                  </w:pict>
                </mc:Fallback>
              </mc:AlternateContent>
            </w:r>
          </w:p>
          <w:p w14:paraId="013D2D0A" w14:textId="0DC0EF62" w:rsidR="001F405A" w:rsidRPr="00071949" w:rsidRDefault="001F405A" w:rsidP="003D55A3">
            <w:pPr>
              <w:widowControl/>
              <w:spacing w:line="320" w:lineRule="exact"/>
              <w:rPr>
                <w:rFonts w:asciiTheme="minorEastAsia" w:eastAsiaTheme="minorEastAsia" w:hAnsiTheme="minorEastAsia"/>
                <w:szCs w:val="21"/>
              </w:rPr>
            </w:pPr>
          </w:p>
          <w:p w14:paraId="40BC6377" w14:textId="53C854E1" w:rsidR="001F405A" w:rsidRPr="00071949" w:rsidRDefault="001F405A" w:rsidP="003D55A3">
            <w:pPr>
              <w:widowControl/>
              <w:spacing w:line="320" w:lineRule="exact"/>
              <w:rPr>
                <w:rFonts w:asciiTheme="minorEastAsia" w:eastAsiaTheme="minorEastAsia" w:hAnsiTheme="minorEastAsia"/>
                <w:szCs w:val="21"/>
              </w:rPr>
            </w:pPr>
          </w:p>
          <w:tbl>
            <w:tblPr>
              <w:tblStyle w:val="a9"/>
              <w:tblpPr w:leftFromText="142" w:rightFromText="142" w:vertAnchor="text" w:tblpXSpec="right" w:tblpY="1"/>
              <w:tblOverlap w:val="never"/>
              <w:tblW w:w="4705" w:type="dxa"/>
              <w:jc w:val="right"/>
              <w:tblLook w:val="04A0" w:firstRow="1" w:lastRow="0" w:firstColumn="1" w:lastColumn="0" w:noHBand="0" w:noVBand="1"/>
            </w:tblPr>
            <w:tblGrid>
              <w:gridCol w:w="2122"/>
              <w:gridCol w:w="2583"/>
            </w:tblGrid>
            <w:tr w:rsidR="002A2C06" w:rsidRPr="00071949" w14:paraId="565468B8" w14:textId="77777777" w:rsidTr="002A2C06">
              <w:trPr>
                <w:jc w:val="right"/>
              </w:trPr>
              <w:tc>
                <w:tcPr>
                  <w:tcW w:w="2122" w:type="dxa"/>
                </w:tcPr>
                <w:p w14:paraId="72744458" w14:textId="77777777" w:rsidR="002A2C06" w:rsidRPr="00071949" w:rsidRDefault="002A2C06" w:rsidP="002A2C06">
                  <w:pPr>
                    <w:widowControl/>
                    <w:spacing w:line="320" w:lineRule="exact"/>
                    <w:rPr>
                      <w:rFonts w:asciiTheme="minorEastAsia" w:eastAsiaTheme="minorEastAsia" w:hAnsiTheme="minorEastAsia"/>
                      <w:szCs w:val="21"/>
                    </w:rPr>
                  </w:pPr>
                  <w:bookmarkStart w:id="0" w:name="_Hlk91595677"/>
                  <w:r w:rsidRPr="00071949">
                    <w:rPr>
                      <w:rFonts w:asciiTheme="minorEastAsia" w:eastAsiaTheme="minorEastAsia" w:hAnsiTheme="minorEastAsia" w:hint="eastAsia"/>
                      <w:szCs w:val="21"/>
                    </w:rPr>
                    <w:t>過去６ヵ月間の</w:t>
                  </w:r>
                </w:p>
                <w:p w14:paraId="7E02D0F6" w14:textId="716ED7E1" w:rsidR="002A2C06" w:rsidRPr="00071949" w:rsidRDefault="002A2C06" w:rsidP="002A2C06">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平均売上高（※）（⑥）</w:t>
                  </w:r>
                </w:p>
              </w:tc>
              <w:tc>
                <w:tcPr>
                  <w:tcW w:w="2583" w:type="dxa"/>
                  <w:noWrap/>
                  <w:tcFitText/>
                </w:tcPr>
                <w:p w14:paraId="79C2D247" w14:textId="5C6B4952" w:rsidR="002A2C06" w:rsidRPr="00071949" w:rsidRDefault="002A2C06" w:rsidP="002A2C06">
                  <w:pPr>
                    <w:widowControl/>
                    <w:spacing w:line="320" w:lineRule="exact"/>
                    <w:ind w:firstLineChars="300" w:firstLine="744"/>
                    <w:rPr>
                      <w:rFonts w:asciiTheme="minorEastAsia" w:eastAsiaTheme="minorEastAsia" w:hAnsiTheme="minorEastAsia"/>
                      <w:kern w:val="0"/>
                      <w:szCs w:val="21"/>
                    </w:rPr>
                  </w:pPr>
                  <w:r w:rsidRPr="00071949">
                    <w:rPr>
                      <w:rFonts w:asciiTheme="minorEastAsia" w:eastAsiaTheme="minorEastAsia" w:hAnsiTheme="minorEastAsia" w:hint="eastAsia"/>
                      <w:spacing w:val="19"/>
                      <w:kern w:val="0"/>
                      <w:szCs w:val="21"/>
                    </w:rPr>
                    <w:t xml:space="preserve">年　 月～　</w:t>
                  </w:r>
                  <w:r w:rsidRPr="00071949">
                    <w:rPr>
                      <w:rFonts w:asciiTheme="minorEastAsia" w:eastAsiaTheme="minorEastAsia" w:hAnsiTheme="minorEastAsia" w:hint="eastAsia"/>
                      <w:spacing w:val="2"/>
                      <w:kern w:val="0"/>
                      <w:szCs w:val="21"/>
                    </w:rPr>
                    <w:t>月</w:t>
                  </w:r>
                </w:p>
                <w:p w14:paraId="16690794" w14:textId="3B0B411D" w:rsidR="002A2C06" w:rsidRPr="00071949" w:rsidRDefault="002A2C06" w:rsidP="002A2C06">
                  <w:pPr>
                    <w:widowControl/>
                    <w:spacing w:line="320" w:lineRule="exact"/>
                    <w:ind w:left="1780" w:hangingChars="500" w:hanging="1780"/>
                    <w:jc w:val="right"/>
                    <w:rPr>
                      <w:rFonts w:asciiTheme="minorEastAsia" w:eastAsiaTheme="minorEastAsia" w:hAnsiTheme="minorEastAsia"/>
                      <w:szCs w:val="21"/>
                    </w:rPr>
                  </w:pPr>
                  <w:r w:rsidRPr="00071949">
                    <w:rPr>
                      <w:rFonts w:asciiTheme="minorEastAsia" w:eastAsiaTheme="minorEastAsia" w:hAnsiTheme="minorEastAsia" w:hint="eastAsia"/>
                      <w:spacing w:val="73"/>
                      <w:kern w:val="0"/>
                      <w:szCs w:val="21"/>
                    </w:rPr>
                    <w:t xml:space="preserve">　　　　　千</w:t>
                  </w:r>
                  <w:r w:rsidRPr="00071949">
                    <w:rPr>
                      <w:rFonts w:asciiTheme="minorEastAsia" w:eastAsiaTheme="minorEastAsia" w:hAnsiTheme="minorEastAsia" w:hint="eastAsia"/>
                      <w:spacing w:val="1"/>
                      <w:kern w:val="0"/>
                      <w:szCs w:val="21"/>
                    </w:rPr>
                    <w:t>円</w:t>
                  </w:r>
                </w:p>
              </w:tc>
            </w:tr>
          </w:tbl>
          <w:bookmarkEnd w:id="0"/>
          <w:p w14:paraId="1640B16D" w14:textId="0C763504"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2752" behindDoc="0" locked="0" layoutInCell="1" allowOverlap="1" wp14:anchorId="2418029D" wp14:editId="14B02074">
                      <wp:simplePos x="0" y="0"/>
                      <wp:positionH relativeFrom="column">
                        <wp:posOffset>-33655</wp:posOffset>
                      </wp:positionH>
                      <wp:positionV relativeFrom="paragraph">
                        <wp:posOffset>90805</wp:posOffset>
                      </wp:positionV>
                      <wp:extent cx="304800" cy="2762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5A29F0A"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8029D" id="_x0000_s1032" type="#_x0000_t202" style="position:absolute;left:0;text-align:left;margin-left:-2.65pt;margin-top:7.15pt;width:24pt;height:21.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" filled="f" stroked="f">
                      <v:textbox>
                        <w:txbxContent>
                          <w:p w14:paraId="65A29F0A" w14:textId="77777777" w:rsidR="00474514" w:rsidRPr="00474514" w:rsidRDefault="00474514" w:rsidP="00474514">
                            <w:pPr>
                              <w:rPr>
                                <w:b/>
                                <w:bCs/>
                              </w:rPr>
                            </w:pPr>
                            <w:r w:rsidRPr="00474514">
                              <w:rPr>
                                <w:rFonts w:hint="eastAsia"/>
                                <w:b/>
                                <w:bCs/>
                              </w:rPr>
                              <w:t>□</w:t>
                            </w:r>
                          </w:p>
                        </w:txbxContent>
                      </v:textbox>
                    </v:shape>
                  </w:pict>
                </mc:Fallback>
              </mc:AlternateContent>
            </w:r>
          </w:p>
          <w:p w14:paraId="0D4D5562" w14:textId="459D21D5" w:rsidR="001F405A" w:rsidRPr="00071949" w:rsidRDefault="002A2C06" w:rsidP="003D55A3">
            <w:pPr>
              <w:widowControl/>
              <w:spacing w:line="320" w:lineRule="exact"/>
              <w:rPr>
                <w:rFonts w:asciiTheme="minorEastAsia" w:eastAsiaTheme="minorEastAsia" w:hAnsiTheme="minorEastAsia"/>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11488" behindDoc="0" locked="0" layoutInCell="1" allowOverlap="1" wp14:anchorId="65E17180" wp14:editId="2641037C">
                      <wp:simplePos x="0" y="0"/>
                      <wp:positionH relativeFrom="column">
                        <wp:posOffset>-62230</wp:posOffset>
                      </wp:positionH>
                      <wp:positionV relativeFrom="paragraph">
                        <wp:posOffset>223520</wp:posOffset>
                      </wp:positionV>
                      <wp:extent cx="40290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85750"/>
                              </a:xfrm>
                              <a:prstGeom prst="rect">
                                <a:avLst/>
                              </a:prstGeom>
                              <a:noFill/>
                              <a:ln w="9525">
                                <a:noFill/>
                                <a:miter lim="800000"/>
                                <a:headEnd/>
                                <a:tailEnd/>
                              </a:ln>
                            </wps:spPr>
                            <wps:txbx>
                              <w:txbxContent>
                                <w:p w14:paraId="586116CB" w14:textId="14B2DB40" w:rsidR="001F405A" w:rsidRPr="00B72198" w:rsidRDefault="001F405A">
                                  <w:pPr>
                                    <w:rPr>
                                      <w:rFonts w:asciiTheme="minorEastAsia" w:eastAsiaTheme="minorEastAsia" w:hAnsiTheme="minorEastAsia"/>
                                      <w:sz w:val="18"/>
                                      <w:szCs w:val="18"/>
                                    </w:rPr>
                                  </w:pPr>
                                  <w:r w:rsidRPr="00B72198">
                                    <w:rPr>
                                      <w:rFonts w:asciiTheme="minorEastAsia" w:eastAsiaTheme="minorEastAsia" w:hAnsiTheme="minorEastAsia" w:hint="eastAsia"/>
                                      <w:sz w:val="18"/>
                                      <w:szCs w:val="18"/>
                                    </w:rPr>
                                    <w:t>（※）業歴６ヵ月未満の場合は、開業から最近１ヵ月</w:t>
                                  </w:r>
                                  <w:r w:rsidR="00F17EBB">
                                    <w:rPr>
                                      <w:rFonts w:asciiTheme="minorEastAsia" w:eastAsiaTheme="minorEastAsia" w:hAnsiTheme="minorEastAsia" w:hint="eastAsia"/>
                                      <w:sz w:val="18"/>
                                      <w:szCs w:val="18"/>
                                    </w:rPr>
                                    <w:t>間</w:t>
                                  </w:r>
                                  <w:r w:rsidRPr="00B72198">
                                    <w:rPr>
                                      <w:rFonts w:asciiTheme="minorEastAsia" w:eastAsiaTheme="minorEastAsia" w:hAnsiTheme="minorEastAsia" w:hint="eastAsia"/>
                                      <w:sz w:val="18"/>
                                      <w:szCs w:val="18"/>
                                    </w:rPr>
                                    <w:t>までの平均売上高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17180" id="_x0000_s1033" type="#_x0000_t202" style="position:absolute;left:0;text-align:left;margin-left:-4.9pt;margin-top:17.6pt;width:317.25pt;height: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" filled="f" stroked="f">
                      <v:textbox>
                        <w:txbxContent>
                          <w:p w14:paraId="586116CB" w14:textId="14B2DB40" w:rsidR="001F405A" w:rsidRPr="00B72198" w:rsidRDefault="001F405A">
                            <w:pPr>
                              <w:rPr>
                                <w:rFonts w:asciiTheme="minorEastAsia" w:eastAsiaTheme="minorEastAsia" w:hAnsiTheme="minorEastAsia"/>
                                <w:sz w:val="18"/>
                                <w:szCs w:val="18"/>
                              </w:rPr>
                            </w:pPr>
                            <w:r w:rsidRPr="00B72198">
                              <w:rPr>
                                <w:rFonts w:asciiTheme="minorEastAsia" w:eastAsiaTheme="minorEastAsia" w:hAnsiTheme="minorEastAsia" w:hint="eastAsia"/>
                                <w:sz w:val="18"/>
                                <w:szCs w:val="18"/>
                              </w:rPr>
                              <w:t>（</w:t>
                            </w:r>
                            <w:r w:rsidRPr="00B72198">
                              <w:rPr>
                                <w:rFonts w:asciiTheme="minorEastAsia" w:eastAsiaTheme="minorEastAsia" w:hAnsiTheme="minorEastAsia" w:hint="eastAsia"/>
                                <w:sz w:val="18"/>
                                <w:szCs w:val="18"/>
                              </w:rPr>
                              <w:t>※）業歴６ヵ月未満の場合は、開業から最近１ヵ月</w:t>
                            </w:r>
                            <w:r w:rsidR="00F17EBB">
                              <w:rPr>
                                <w:rFonts w:asciiTheme="minorEastAsia" w:eastAsiaTheme="minorEastAsia" w:hAnsiTheme="minorEastAsia" w:hint="eastAsia"/>
                                <w:sz w:val="18"/>
                                <w:szCs w:val="18"/>
                              </w:rPr>
                              <w:t>間</w:t>
                            </w:r>
                            <w:r w:rsidRPr="00B72198">
                              <w:rPr>
                                <w:rFonts w:asciiTheme="minorEastAsia" w:eastAsiaTheme="minorEastAsia" w:hAnsiTheme="minorEastAsia" w:hint="eastAsia"/>
                                <w:sz w:val="18"/>
                                <w:szCs w:val="18"/>
                              </w:rPr>
                              <w:t>までの平均売上高</w:t>
                            </w:r>
                          </w:p>
                        </w:txbxContent>
                      </v:textbox>
                    </v:shape>
                  </w:pict>
                </mc:Fallback>
              </mc:AlternateContent>
            </w:r>
          </w:p>
        </w:tc>
        <w:tc>
          <w:tcPr>
            <w:tcW w:w="5761" w:type="dxa"/>
            <w:gridSpan w:val="2"/>
            <w:tcBorders>
              <w:left w:val="single" w:sz="4" w:space="0" w:color="FFFFFF" w:themeColor="background1"/>
              <w:bottom w:val="nil"/>
            </w:tcBorders>
          </w:tcPr>
          <w:p w14:paraId="6F72793F" w14:textId="6F9CBE34" w:rsidR="001F405A" w:rsidRPr="00071949" w:rsidRDefault="001F405A" w:rsidP="003D55A3">
            <w:pPr>
              <w:spacing w:line="320" w:lineRule="exact"/>
              <w:ind w:firstLineChars="100" w:firstLine="210"/>
              <w:rPr>
                <w:rFonts w:asciiTheme="minorEastAsia" w:eastAsiaTheme="minorEastAsia" w:hAnsiTheme="minorEastAsia"/>
                <w:szCs w:val="21"/>
              </w:rPr>
            </w:pPr>
            <w:r w:rsidRPr="00071949">
              <w:rPr>
                <w:rFonts w:asciiTheme="minorEastAsia" w:eastAsiaTheme="minorEastAsia" w:hAnsiTheme="minorEastAsia" w:hint="eastAsia"/>
                <w:szCs w:val="21"/>
              </w:rPr>
              <w:t xml:space="preserve">○　</w:t>
            </w:r>
            <w:r w:rsidRPr="00071949">
              <w:rPr>
                <w:rFonts w:asciiTheme="minorEastAsia" w:eastAsiaTheme="minorEastAsia" w:hAnsiTheme="minorEastAsia" w:hint="eastAsia"/>
                <w:spacing w:val="2"/>
                <w:w w:val="88"/>
                <w:kern w:val="0"/>
                <w:szCs w:val="21"/>
                <w:fitText w:val="4830" w:id="-1930725376"/>
              </w:rPr>
              <w:t>比較対象のいずれかにチェック</w:t>
            </w:r>
            <w:r w:rsidR="00474514" w:rsidRPr="00071949">
              <w:rPr>
                <w:rFonts w:asciiTheme="minorEastAsia" w:eastAsiaTheme="minorEastAsia" w:hAnsiTheme="minorEastAsia" w:hint="eastAsia"/>
                <w:spacing w:val="2"/>
                <w:w w:val="88"/>
                <w:kern w:val="0"/>
                <w:szCs w:val="21"/>
                <w:fitText w:val="4830" w:id="-1930725376"/>
              </w:rPr>
              <w:t>のうえ</w:t>
            </w:r>
            <w:r w:rsidR="00B72198" w:rsidRPr="00071949">
              <w:rPr>
                <w:rFonts w:asciiTheme="minorEastAsia" w:eastAsiaTheme="minorEastAsia" w:hAnsiTheme="minorEastAsia" w:hint="eastAsia"/>
                <w:spacing w:val="2"/>
                <w:w w:val="88"/>
                <w:kern w:val="0"/>
                <w:szCs w:val="21"/>
                <w:fitText w:val="4830" w:id="-1930725376"/>
              </w:rPr>
              <w:t>、ご記入</w:t>
            </w:r>
            <w:r w:rsidRPr="00071949">
              <w:rPr>
                <w:rFonts w:asciiTheme="minorEastAsia" w:eastAsiaTheme="minorEastAsia" w:hAnsiTheme="minorEastAsia" w:hint="eastAsia"/>
                <w:spacing w:val="2"/>
                <w:w w:val="88"/>
                <w:kern w:val="0"/>
                <w:szCs w:val="21"/>
                <w:fitText w:val="4830" w:id="-1930725376"/>
              </w:rPr>
              <w:t>ください</w:t>
            </w:r>
            <w:r w:rsidRPr="00071949">
              <w:rPr>
                <w:rFonts w:asciiTheme="minorEastAsia" w:eastAsiaTheme="minorEastAsia" w:hAnsiTheme="minorEastAsia" w:hint="eastAsia"/>
                <w:spacing w:val="-23"/>
                <w:w w:val="88"/>
                <w:kern w:val="0"/>
                <w:szCs w:val="21"/>
                <w:fitText w:val="4830" w:id="-1930725376"/>
              </w:rPr>
              <w:t>。</w:t>
            </w:r>
          </w:p>
        </w:tc>
      </w:tr>
      <w:tr w:rsidR="001F405A" w:rsidRPr="00071949" w14:paraId="1423621D" w14:textId="77777777" w:rsidTr="00440339">
        <w:trPr>
          <w:trHeight w:val="2109"/>
        </w:trPr>
        <w:tc>
          <w:tcPr>
            <w:tcW w:w="5433" w:type="dxa"/>
            <w:vMerge/>
            <w:tcBorders>
              <w:right w:val="single" w:sz="4" w:space="0" w:color="FFFFFF" w:themeColor="background1"/>
            </w:tcBorders>
          </w:tcPr>
          <w:p w14:paraId="73A7F378" w14:textId="77777777" w:rsidR="001F405A" w:rsidRPr="00071949" w:rsidRDefault="001F405A" w:rsidP="003D55A3">
            <w:pPr>
              <w:widowControl/>
              <w:spacing w:line="320" w:lineRule="exact"/>
              <w:rPr>
                <w:rFonts w:asciiTheme="minorEastAsia" w:eastAsiaTheme="minorEastAsia" w:hAnsiTheme="minorEastAsia"/>
                <w:szCs w:val="21"/>
              </w:rPr>
            </w:pPr>
          </w:p>
        </w:tc>
        <w:tc>
          <w:tcPr>
            <w:tcW w:w="663" w:type="dxa"/>
            <w:tcBorders>
              <w:top w:val="nil"/>
              <w:left w:val="single" w:sz="4" w:space="0" w:color="FFFFFF" w:themeColor="background1"/>
              <w:right w:val="single" w:sz="4" w:space="0" w:color="FFFFFF" w:themeColor="background1"/>
            </w:tcBorders>
          </w:tcPr>
          <w:p w14:paraId="568FC63A" w14:textId="1C6FB24B"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28896" behindDoc="0" locked="0" layoutInCell="1" allowOverlap="1" wp14:anchorId="59B22FE7" wp14:editId="578C8CCE">
                      <wp:simplePos x="0" y="0"/>
                      <wp:positionH relativeFrom="column">
                        <wp:posOffset>94615</wp:posOffset>
                      </wp:positionH>
                      <wp:positionV relativeFrom="paragraph">
                        <wp:posOffset>53340</wp:posOffset>
                      </wp:positionV>
                      <wp:extent cx="304800" cy="2762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953BC51"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22FE7" id="_x0000_s1034" type="#_x0000_t202" style="position:absolute;left:0;text-align:left;margin-left:7.45pt;margin-top:4.2pt;width:24pt;height:21.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" filled="f" stroked="f">
                      <v:textbox>
                        <w:txbxContent>
                          <w:p w14:paraId="6953BC51" w14:textId="77777777" w:rsidR="00474514" w:rsidRPr="00474514" w:rsidRDefault="00474514" w:rsidP="00474514">
                            <w:pPr>
                              <w:rPr>
                                <w:b/>
                                <w:bCs/>
                              </w:rPr>
                            </w:pPr>
                            <w:r w:rsidRPr="00474514">
                              <w:rPr>
                                <w:rFonts w:hint="eastAsia"/>
                                <w:b/>
                                <w:bCs/>
                              </w:rPr>
                              <w:t>□</w:t>
                            </w:r>
                          </w:p>
                        </w:txbxContent>
                      </v:textbox>
                    </v:shape>
                  </w:pict>
                </mc:Fallback>
              </mc:AlternateContent>
            </w:r>
            <w:r w:rsidR="00D5561C" w:rsidRPr="00071949">
              <w:rPr>
                <w:rFonts w:asciiTheme="minorEastAsia" w:eastAsiaTheme="minorEastAsia" w:hAnsiTheme="minorEastAsia" w:hint="eastAsia"/>
                <w:szCs w:val="21"/>
              </w:rPr>
              <w:t xml:space="preserve"> </w:t>
            </w:r>
            <w:r w:rsidR="00D5561C" w:rsidRPr="00071949">
              <w:rPr>
                <w:rFonts w:asciiTheme="minorEastAsia" w:eastAsiaTheme="minorEastAsia" w:hAnsiTheme="minorEastAsia"/>
                <w:szCs w:val="21"/>
              </w:rPr>
              <w:t xml:space="preserve"> </w:t>
            </w:r>
          </w:p>
          <w:p w14:paraId="64B49049" w14:textId="3DAC3B66" w:rsidR="001F405A" w:rsidRPr="00071949" w:rsidRDefault="00C42DC8" w:rsidP="003D55A3">
            <w:pPr>
              <w:spacing w:line="320" w:lineRule="exact"/>
              <w:rPr>
                <w:rFonts w:asciiTheme="minorEastAsia" w:eastAsiaTheme="minorEastAsia" w:hAnsiTheme="minorEastAsia"/>
                <w:szCs w:val="21"/>
              </w:rPr>
            </w:pPr>
            <w:r w:rsidRPr="00071949">
              <w:rPr>
                <w:rFonts w:asciiTheme="minorEastAsia" w:eastAsiaTheme="minorEastAsia" w:hAnsiTheme="minorEastAsia"/>
                <w:noProof/>
                <w:szCs w:val="21"/>
              </w:rPr>
              <mc:AlternateContent>
                <mc:Choice Requires="wps">
                  <w:drawing>
                    <wp:anchor distT="0" distB="0" distL="114300" distR="114300" simplePos="0" relativeHeight="251716608" behindDoc="0" locked="0" layoutInCell="1" allowOverlap="1" wp14:anchorId="51A52B0E" wp14:editId="553792C2">
                      <wp:simplePos x="0" y="0"/>
                      <wp:positionH relativeFrom="column">
                        <wp:posOffset>-38735</wp:posOffset>
                      </wp:positionH>
                      <wp:positionV relativeFrom="paragraph">
                        <wp:posOffset>210820</wp:posOffset>
                      </wp:positionV>
                      <wp:extent cx="161925" cy="285750"/>
                      <wp:effectExtent l="0" t="38100" r="47625" b="57150"/>
                      <wp:wrapNone/>
                      <wp:docPr id="10" name="矢印: 右 10"/>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78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05pt;margin-top:16.6pt;width:12.75pt;height:2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" adj="10800" fillcolor="#4f81bd [3204]" strokecolor="#243f60 [1604]" strokeweight="2pt"/>
                  </w:pict>
                </mc:Fallback>
              </mc:AlternateContent>
            </w:r>
          </w:p>
          <w:p w14:paraId="7E102BF7" w14:textId="1F842841"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30944" behindDoc="0" locked="0" layoutInCell="1" allowOverlap="1" wp14:anchorId="410DB99A" wp14:editId="7003E5D9">
                      <wp:simplePos x="0" y="0"/>
                      <wp:positionH relativeFrom="column">
                        <wp:posOffset>85090</wp:posOffset>
                      </wp:positionH>
                      <wp:positionV relativeFrom="paragraph">
                        <wp:posOffset>34290</wp:posOffset>
                      </wp:positionV>
                      <wp:extent cx="304800" cy="2762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EC90317"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DB99A" id="_x0000_s1035" type="#_x0000_t202" style="position:absolute;left:0;text-align:left;margin-left:6.7pt;margin-top:2.7pt;width:24pt;height:21.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" filled="f" stroked="f">
                      <v:textbox>
                        <w:txbxContent>
                          <w:p w14:paraId="6EC90317" w14:textId="77777777" w:rsidR="00474514" w:rsidRPr="00474514" w:rsidRDefault="00474514" w:rsidP="00474514">
                            <w:pPr>
                              <w:rPr>
                                <w:b/>
                                <w:bCs/>
                              </w:rPr>
                            </w:pPr>
                            <w:r w:rsidRPr="00474514">
                              <w:rPr>
                                <w:rFonts w:hint="eastAsia"/>
                                <w:b/>
                                <w:bCs/>
                              </w:rPr>
                              <w:t>□</w:t>
                            </w:r>
                          </w:p>
                        </w:txbxContent>
                      </v:textbox>
                    </v:shape>
                  </w:pict>
                </mc:Fallback>
              </mc:AlternateContent>
            </w:r>
            <w:r w:rsidR="00D5561C" w:rsidRPr="00071949">
              <w:rPr>
                <w:rFonts w:asciiTheme="minorEastAsia" w:eastAsiaTheme="minorEastAsia" w:hAnsiTheme="minorEastAsia" w:hint="eastAsia"/>
                <w:szCs w:val="21"/>
              </w:rPr>
              <w:t xml:space="preserve">　</w:t>
            </w:r>
          </w:p>
          <w:p w14:paraId="4D738EB4" w14:textId="77777777" w:rsidR="001F405A" w:rsidRPr="00071949" w:rsidRDefault="001F405A" w:rsidP="003D55A3">
            <w:pPr>
              <w:spacing w:line="320" w:lineRule="exact"/>
              <w:rPr>
                <w:rFonts w:asciiTheme="minorEastAsia" w:eastAsiaTheme="minorEastAsia" w:hAnsiTheme="minorEastAsia"/>
                <w:szCs w:val="21"/>
              </w:rPr>
            </w:pPr>
          </w:p>
          <w:p w14:paraId="65365F7D" w14:textId="75E85AC1" w:rsidR="001F405A" w:rsidRPr="00071949" w:rsidRDefault="00474514" w:rsidP="003D55A3">
            <w:pPr>
              <w:widowControl/>
              <w:spacing w:line="320" w:lineRule="exact"/>
              <w:rPr>
                <w:rFonts w:asciiTheme="minorEastAsia" w:eastAsiaTheme="minorEastAsia" w:hAnsiTheme="minorEastAsia"/>
                <w:b/>
                <w:bCs/>
                <w:szCs w:val="21"/>
              </w:rPr>
            </w:pPr>
            <w:r w:rsidRPr="00071949">
              <w:rPr>
                <w:rFonts w:asciiTheme="minorEastAsia" w:eastAsiaTheme="minorEastAsia" w:hAnsiTheme="minorEastAsia"/>
                <w:noProof/>
                <w:szCs w:val="21"/>
              </w:rPr>
              <mc:AlternateContent>
                <mc:Choice Requires="wps">
                  <w:drawing>
                    <wp:anchor distT="45720" distB="45720" distL="114300" distR="114300" simplePos="0" relativeHeight="251732992" behindDoc="0" locked="0" layoutInCell="1" allowOverlap="1" wp14:anchorId="57470FD8" wp14:editId="71131082">
                      <wp:simplePos x="0" y="0"/>
                      <wp:positionH relativeFrom="column">
                        <wp:posOffset>94615</wp:posOffset>
                      </wp:positionH>
                      <wp:positionV relativeFrom="paragraph">
                        <wp:posOffset>24765</wp:posOffset>
                      </wp:positionV>
                      <wp:extent cx="304800" cy="2762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w="9525">
                                <a:noFill/>
                                <a:miter lim="800000"/>
                                <a:headEnd/>
                                <a:tailEnd/>
                              </a:ln>
                            </wps:spPr>
                            <wps:txbx>
                              <w:txbxContent>
                                <w:p w14:paraId="69CE9084" w14:textId="77777777" w:rsidR="00474514" w:rsidRPr="00474514" w:rsidRDefault="00474514" w:rsidP="00474514">
                                  <w:pPr>
                                    <w:rPr>
                                      <w:b/>
                                      <w:bCs/>
                                    </w:rPr>
                                  </w:pPr>
                                  <w:r w:rsidRPr="00474514">
                                    <w:rPr>
                                      <w:rFonts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0FD8" id="_x0000_s1036" type="#_x0000_t202" style="position:absolute;left:0;text-align:left;margin-left:7.45pt;margin-top:1.95pt;width:24pt;height:21.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" filled="f" stroked="f">
                      <v:textbox>
                        <w:txbxContent>
                          <w:p w14:paraId="69CE9084" w14:textId="77777777" w:rsidR="00474514" w:rsidRPr="00474514" w:rsidRDefault="00474514" w:rsidP="00474514">
                            <w:pPr>
                              <w:rPr>
                                <w:b/>
                                <w:bCs/>
                              </w:rPr>
                            </w:pPr>
                            <w:r w:rsidRPr="00474514">
                              <w:rPr>
                                <w:rFonts w:hint="eastAsia"/>
                                <w:b/>
                                <w:bCs/>
                              </w:rPr>
                              <w:t>□</w:t>
                            </w:r>
                          </w:p>
                        </w:txbxContent>
                      </v:textbox>
                    </v:shape>
                  </w:pict>
                </mc:Fallback>
              </mc:AlternateContent>
            </w:r>
            <w:r w:rsidR="00D5561C" w:rsidRPr="00071949">
              <w:rPr>
                <w:rFonts w:asciiTheme="minorEastAsia" w:eastAsiaTheme="minorEastAsia" w:hAnsiTheme="minorEastAsia" w:hint="eastAsia"/>
                <w:szCs w:val="21"/>
              </w:rPr>
              <w:t xml:space="preserve">　</w:t>
            </w:r>
          </w:p>
          <w:p w14:paraId="0D342966" w14:textId="77777777" w:rsidR="001F405A" w:rsidRPr="00071949" w:rsidRDefault="001F405A" w:rsidP="003D55A3">
            <w:pPr>
              <w:spacing w:line="320" w:lineRule="exact"/>
              <w:rPr>
                <w:rFonts w:asciiTheme="minorEastAsia" w:eastAsiaTheme="minorEastAsia" w:hAnsiTheme="minorEastAsia"/>
                <w:szCs w:val="21"/>
              </w:rPr>
            </w:pPr>
          </w:p>
        </w:tc>
        <w:tc>
          <w:tcPr>
            <w:tcW w:w="5098" w:type="dxa"/>
            <w:tcBorders>
              <w:top w:val="nil"/>
              <w:left w:val="single" w:sz="4" w:space="0" w:color="FFFFFF" w:themeColor="background1"/>
            </w:tcBorders>
          </w:tcPr>
          <w:tbl>
            <w:tblPr>
              <w:tblStyle w:val="a9"/>
              <w:tblpPr w:leftFromText="142" w:rightFromText="142" w:vertAnchor="text" w:tblpXSpec="right" w:tblpY="1"/>
              <w:tblOverlap w:val="never"/>
              <w:tblW w:w="4852" w:type="dxa"/>
              <w:jc w:val="right"/>
              <w:tblLook w:val="04A0" w:firstRow="1" w:lastRow="0" w:firstColumn="1" w:lastColumn="0" w:noHBand="0" w:noVBand="1"/>
            </w:tblPr>
            <w:tblGrid>
              <w:gridCol w:w="2547"/>
              <w:gridCol w:w="2305"/>
            </w:tblGrid>
            <w:tr w:rsidR="007246FC" w:rsidRPr="00071949" w14:paraId="522A682D" w14:textId="77777777" w:rsidTr="00440339">
              <w:trPr>
                <w:jc w:val="right"/>
              </w:trPr>
              <w:tc>
                <w:tcPr>
                  <w:tcW w:w="2547" w:type="dxa"/>
                </w:tcPr>
                <w:p w14:paraId="105FA223" w14:textId="77777777" w:rsidR="007246FC" w:rsidRPr="00071949" w:rsidRDefault="007246FC" w:rsidP="007246FC">
                  <w:pPr>
                    <w:widowControl/>
                    <w:spacing w:line="320" w:lineRule="exact"/>
                    <w:rPr>
                      <w:rFonts w:asciiTheme="minorEastAsia" w:eastAsiaTheme="minorEastAsia" w:hAnsiTheme="minorEastAsia"/>
                      <w:szCs w:val="21"/>
                    </w:rPr>
                  </w:pPr>
                  <w:bookmarkStart w:id="1" w:name="_Hlk91595960"/>
                  <w:r w:rsidRPr="00071949">
                    <w:rPr>
                      <w:rFonts w:asciiTheme="minorEastAsia" w:eastAsiaTheme="minorEastAsia" w:hAnsiTheme="minorEastAsia" w:hint="eastAsia"/>
                      <w:szCs w:val="21"/>
                    </w:rPr>
                    <w:t>過去３ヵ月間の</w:t>
                  </w:r>
                </w:p>
                <w:p w14:paraId="30297D64" w14:textId="3FDBC140" w:rsidR="007246FC" w:rsidRPr="00071949" w:rsidRDefault="007246FC" w:rsidP="007246FC">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zCs w:val="21"/>
                    </w:rPr>
                    <w:t>平均売上高（⑦）</w:t>
                  </w:r>
                </w:p>
              </w:tc>
              <w:tc>
                <w:tcPr>
                  <w:tcW w:w="2305" w:type="dxa"/>
                  <w:noWrap/>
                  <w:tcFitText/>
                </w:tcPr>
                <w:p w14:paraId="42BC3068" w14:textId="77777777" w:rsidR="007246FC" w:rsidRPr="00071949" w:rsidRDefault="007246FC" w:rsidP="007246FC">
                  <w:pPr>
                    <w:widowControl/>
                    <w:spacing w:line="320" w:lineRule="exact"/>
                    <w:ind w:firstLineChars="300" w:firstLine="684"/>
                    <w:rPr>
                      <w:rFonts w:asciiTheme="minorEastAsia" w:eastAsiaTheme="minorEastAsia" w:hAnsiTheme="minorEastAsia"/>
                      <w:kern w:val="0"/>
                      <w:szCs w:val="21"/>
                    </w:rPr>
                  </w:pPr>
                  <w:r w:rsidRPr="00071949">
                    <w:rPr>
                      <w:rFonts w:asciiTheme="minorEastAsia" w:eastAsiaTheme="minorEastAsia" w:hAnsiTheme="minorEastAsia" w:hint="eastAsia"/>
                      <w:spacing w:val="9"/>
                      <w:kern w:val="0"/>
                      <w:szCs w:val="21"/>
                    </w:rPr>
                    <w:t>年</w:t>
                  </w:r>
                  <w:r w:rsidRPr="00071949">
                    <w:rPr>
                      <w:rFonts w:asciiTheme="minorEastAsia" w:eastAsiaTheme="minorEastAsia" w:hAnsiTheme="minorEastAsia" w:hint="eastAsia"/>
                      <w:kern w:val="0"/>
                      <w:szCs w:val="21"/>
                    </w:rPr>
                    <w:t xml:space="preserve">　 月～　月</w:t>
                  </w:r>
                </w:p>
                <w:p w14:paraId="4899DFC5" w14:textId="77777777" w:rsidR="007246FC" w:rsidRPr="00071949" w:rsidRDefault="007246FC" w:rsidP="007246FC">
                  <w:pPr>
                    <w:widowControl/>
                    <w:spacing w:line="320" w:lineRule="exact"/>
                    <w:ind w:left="1550" w:hangingChars="500" w:hanging="1550"/>
                    <w:jc w:val="right"/>
                    <w:rPr>
                      <w:rFonts w:asciiTheme="minorEastAsia" w:eastAsiaTheme="minorEastAsia" w:hAnsiTheme="minorEastAsia"/>
                      <w:szCs w:val="21"/>
                    </w:rPr>
                  </w:pPr>
                  <w:r w:rsidRPr="00071949">
                    <w:rPr>
                      <w:rFonts w:asciiTheme="minorEastAsia" w:eastAsiaTheme="minorEastAsia" w:hAnsiTheme="minorEastAsia" w:hint="eastAsia"/>
                      <w:spacing w:val="50"/>
                      <w:kern w:val="0"/>
                      <w:szCs w:val="21"/>
                    </w:rPr>
                    <w:t xml:space="preserve">　　　　　千</w:t>
                  </w:r>
                  <w:r w:rsidRPr="00071949">
                    <w:rPr>
                      <w:rFonts w:asciiTheme="minorEastAsia" w:eastAsiaTheme="minorEastAsia" w:hAnsiTheme="minorEastAsia" w:hint="eastAsia"/>
                      <w:kern w:val="0"/>
                      <w:szCs w:val="21"/>
                    </w:rPr>
                    <w:t>円</w:t>
                  </w:r>
                </w:p>
              </w:tc>
            </w:tr>
            <w:bookmarkEnd w:id="1"/>
          </w:tbl>
          <w:p w14:paraId="373FD4B7" w14:textId="77777777" w:rsidR="001F405A" w:rsidRPr="00071949" w:rsidRDefault="001F405A" w:rsidP="00440339">
            <w:pPr>
              <w:spacing w:line="140" w:lineRule="exact"/>
              <w:rPr>
                <w:rFonts w:asciiTheme="minorEastAsia" w:eastAsiaTheme="minorEastAsia" w:hAnsiTheme="minorEastAsia"/>
                <w:szCs w:val="21"/>
              </w:rPr>
            </w:pPr>
          </w:p>
          <w:tbl>
            <w:tblPr>
              <w:tblStyle w:val="a9"/>
              <w:tblpPr w:leftFromText="142" w:rightFromText="142" w:vertAnchor="text" w:tblpXSpec="right" w:tblpY="1"/>
              <w:tblOverlap w:val="never"/>
              <w:tblW w:w="4872" w:type="dxa"/>
              <w:jc w:val="right"/>
              <w:tblLook w:val="04A0" w:firstRow="1" w:lastRow="0" w:firstColumn="1" w:lastColumn="0" w:noHBand="0" w:noVBand="1"/>
            </w:tblPr>
            <w:tblGrid>
              <w:gridCol w:w="2547"/>
              <w:gridCol w:w="2325"/>
            </w:tblGrid>
            <w:tr w:rsidR="007246FC" w:rsidRPr="00071949" w14:paraId="314FF5FE" w14:textId="77777777" w:rsidTr="003B6437">
              <w:trPr>
                <w:jc w:val="right"/>
              </w:trPr>
              <w:tc>
                <w:tcPr>
                  <w:tcW w:w="2547" w:type="dxa"/>
                </w:tcPr>
                <w:p w14:paraId="668C8E9C" w14:textId="20D5C5B4" w:rsidR="007246FC" w:rsidRPr="00071949" w:rsidRDefault="007246FC" w:rsidP="007246FC">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spacing w:val="1"/>
                      <w:w w:val="74"/>
                      <w:kern w:val="0"/>
                      <w:szCs w:val="21"/>
                      <w:fitText w:val="2100" w:id="-1930681088"/>
                    </w:rPr>
                    <w:t>令和元年12月の売上高（⑧</w:t>
                  </w:r>
                  <w:r w:rsidRPr="00071949">
                    <w:rPr>
                      <w:rFonts w:asciiTheme="minorEastAsia" w:eastAsiaTheme="minorEastAsia" w:hAnsiTheme="minorEastAsia" w:hint="eastAsia"/>
                      <w:spacing w:val="-3"/>
                      <w:w w:val="74"/>
                      <w:kern w:val="0"/>
                      <w:szCs w:val="21"/>
                      <w:fitText w:val="2100" w:id="-1930681088"/>
                    </w:rPr>
                    <w:t>）</w:t>
                  </w:r>
                </w:p>
              </w:tc>
              <w:tc>
                <w:tcPr>
                  <w:tcW w:w="2325" w:type="dxa"/>
                  <w:noWrap/>
                  <w:tcFitText/>
                  <w:vAlign w:val="bottom"/>
                </w:tcPr>
                <w:p w14:paraId="16DCD7D0" w14:textId="77777777" w:rsidR="007246FC" w:rsidRPr="00071949" w:rsidRDefault="007246FC" w:rsidP="007246FC">
                  <w:pPr>
                    <w:widowControl/>
                    <w:spacing w:line="320" w:lineRule="exact"/>
                    <w:ind w:left="1170" w:hangingChars="500" w:hanging="1170"/>
                    <w:jc w:val="right"/>
                    <w:rPr>
                      <w:rFonts w:asciiTheme="minorEastAsia" w:eastAsiaTheme="minorEastAsia" w:hAnsiTheme="minorEastAsia"/>
                      <w:szCs w:val="21"/>
                    </w:rPr>
                  </w:pPr>
                  <w:r w:rsidRPr="00071949">
                    <w:rPr>
                      <w:rFonts w:asciiTheme="minorEastAsia" w:eastAsiaTheme="minorEastAsia" w:hAnsiTheme="minorEastAsia" w:hint="eastAsia"/>
                      <w:spacing w:val="12"/>
                      <w:kern w:val="0"/>
                      <w:szCs w:val="21"/>
                    </w:rPr>
                    <w:t xml:space="preserve">　　　　　　　千</w:t>
                  </w:r>
                  <w:r w:rsidRPr="00071949">
                    <w:rPr>
                      <w:rFonts w:asciiTheme="minorEastAsia" w:eastAsiaTheme="minorEastAsia" w:hAnsiTheme="minorEastAsia" w:hint="eastAsia"/>
                      <w:spacing w:val="3"/>
                      <w:kern w:val="0"/>
                      <w:szCs w:val="21"/>
                    </w:rPr>
                    <w:t>円</w:t>
                  </w:r>
                </w:p>
              </w:tc>
            </w:tr>
          </w:tbl>
          <w:tbl>
            <w:tblPr>
              <w:tblStyle w:val="a9"/>
              <w:tblpPr w:leftFromText="142" w:rightFromText="142" w:vertAnchor="text" w:horzAnchor="margin" w:tblpY="524"/>
              <w:tblOverlap w:val="never"/>
              <w:tblW w:w="4852" w:type="dxa"/>
              <w:tblLook w:val="04A0" w:firstRow="1" w:lastRow="0" w:firstColumn="1" w:lastColumn="0" w:noHBand="0" w:noVBand="1"/>
            </w:tblPr>
            <w:tblGrid>
              <w:gridCol w:w="2547"/>
              <w:gridCol w:w="2305"/>
            </w:tblGrid>
            <w:tr w:rsidR="007246FC" w:rsidRPr="00071949" w14:paraId="0F03B7D1" w14:textId="77777777" w:rsidTr="003B6437">
              <w:trPr>
                <w:trHeight w:val="702"/>
              </w:trPr>
              <w:tc>
                <w:tcPr>
                  <w:tcW w:w="2547" w:type="dxa"/>
                </w:tcPr>
                <w:p w14:paraId="648CFF77" w14:textId="3DD0E823" w:rsidR="007246FC" w:rsidRPr="00071949" w:rsidRDefault="00440339" w:rsidP="007246FC">
                  <w:pPr>
                    <w:widowControl/>
                    <w:spacing w:line="320" w:lineRule="exact"/>
                    <w:rPr>
                      <w:rFonts w:asciiTheme="minorEastAsia" w:eastAsiaTheme="minorEastAsia" w:hAnsiTheme="minorEastAsia"/>
                      <w:szCs w:val="21"/>
                    </w:rPr>
                  </w:pPr>
                  <w:r w:rsidRPr="00071949">
                    <w:rPr>
                      <w:rFonts w:asciiTheme="minorEastAsia" w:eastAsiaTheme="minorEastAsia" w:hAnsiTheme="minorEastAsia" w:hint="eastAsia"/>
                      <w:w w:val="90"/>
                      <w:szCs w:val="21"/>
                    </w:rPr>
                    <w:t>令和元年10月から令和元年12月までの平均売上高（⑨）</w:t>
                  </w:r>
                </w:p>
              </w:tc>
              <w:tc>
                <w:tcPr>
                  <w:tcW w:w="2305" w:type="dxa"/>
                  <w:noWrap/>
                  <w:tcFitText/>
                  <w:vAlign w:val="bottom"/>
                </w:tcPr>
                <w:p w14:paraId="5225CBAE" w14:textId="77777777" w:rsidR="007246FC" w:rsidRPr="00071949" w:rsidRDefault="007246FC" w:rsidP="00440339">
                  <w:pPr>
                    <w:widowControl/>
                    <w:spacing w:line="320" w:lineRule="exact"/>
                    <w:ind w:left="1550" w:hangingChars="500" w:hanging="1550"/>
                    <w:jc w:val="right"/>
                    <w:rPr>
                      <w:rFonts w:asciiTheme="minorEastAsia" w:eastAsiaTheme="minorEastAsia" w:hAnsiTheme="minorEastAsia"/>
                      <w:szCs w:val="21"/>
                    </w:rPr>
                  </w:pPr>
                  <w:r w:rsidRPr="00071949">
                    <w:rPr>
                      <w:rFonts w:asciiTheme="minorEastAsia" w:eastAsiaTheme="minorEastAsia" w:hAnsiTheme="minorEastAsia" w:hint="eastAsia"/>
                      <w:spacing w:val="50"/>
                      <w:kern w:val="0"/>
                      <w:szCs w:val="21"/>
                    </w:rPr>
                    <w:t xml:space="preserve">　　　　　千</w:t>
                  </w:r>
                  <w:r w:rsidRPr="00071949">
                    <w:rPr>
                      <w:rFonts w:asciiTheme="minorEastAsia" w:eastAsiaTheme="minorEastAsia" w:hAnsiTheme="minorEastAsia" w:hint="eastAsia"/>
                      <w:kern w:val="0"/>
                      <w:szCs w:val="21"/>
                    </w:rPr>
                    <w:t>円</w:t>
                  </w:r>
                </w:p>
              </w:tc>
            </w:tr>
          </w:tbl>
          <w:p w14:paraId="2524E9A0" w14:textId="0BB78E4A" w:rsidR="007246FC" w:rsidRPr="00071949" w:rsidRDefault="007246FC" w:rsidP="003D55A3">
            <w:pPr>
              <w:spacing w:line="320" w:lineRule="exact"/>
              <w:rPr>
                <w:rFonts w:asciiTheme="minorEastAsia" w:eastAsiaTheme="minorEastAsia" w:hAnsiTheme="minorEastAsia"/>
                <w:szCs w:val="21"/>
              </w:rPr>
            </w:pPr>
          </w:p>
        </w:tc>
      </w:tr>
    </w:tbl>
    <w:p w14:paraId="2DE87A18" w14:textId="27D5C5FF" w:rsidR="00A83D80" w:rsidRPr="00071949" w:rsidRDefault="00210D95" w:rsidP="00C00482">
      <w:pPr>
        <w:widowControl/>
        <w:spacing w:line="280" w:lineRule="exact"/>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w:t>
      </w:r>
      <w:r w:rsidR="00C03678" w:rsidRPr="00071949">
        <w:rPr>
          <w:rFonts w:asciiTheme="minorEastAsia" w:eastAsiaTheme="minorEastAsia" w:hAnsiTheme="minorEastAsia" w:hint="eastAsia"/>
          <w:sz w:val="18"/>
          <w:szCs w:val="18"/>
        </w:rPr>
        <w:t>注）</w:t>
      </w:r>
      <w:r w:rsidR="003515CD" w:rsidRPr="00071949">
        <w:rPr>
          <w:rFonts w:asciiTheme="minorEastAsia" w:eastAsiaTheme="minorEastAsia" w:hAnsiTheme="minorEastAsia" w:hint="eastAsia"/>
          <w:sz w:val="18"/>
          <w:szCs w:val="18"/>
        </w:rPr>
        <w:t xml:space="preserve">１　</w:t>
      </w:r>
      <w:r w:rsidR="00A83D80" w:rsidRPr="00071949">
        <w:rPr>
          <w:rFonts w:asciiTheme="minorEastAsia" w:eastAsiaTheme="minorEastAsia" w:hAnsiTheme="minorEastAsia" w:hint="eastAsia"/>
          <w:sz w:val="18"/>
          <w:szCs w:val="18"/>
        </w:rPr>
        <w:t>確定申告決算書、試算表、売上帳等に基づき正確に記載してください。</w:t>
      </w:r>
    </w:p>
    <w:p w14:paraId="4AA0BFC3" w14:textId="7B162E13" w:rsidR="00A83D80" w:rsidRPr="00071949" w:rsidRDefault="00A83D80" w:rsidP="00C00482">
      <w:pPr>
        <w:widowControl/>
        <w:spacing w:line="280" w:lineRule="exact"/>
        <w:ind w:leftChars="150" w:left="36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 xml:space="preserve">　　　なお、後日、公庫から根拠資料の提出をお願いする場合がありますのであらかじめご了承ください。</w:t>
      </w:r>
    </w:p>
    <w:p w14:paraId="17C647D5" w14:textId="2CF0FD4D" w:rsidR="00584863" w:rsidRPr="00071949" w:rsidRDefault="00ED59FD" w:rsidP="00EA0BCF">
      <w:pPr>
        <w:widowControl/>
        <w:spacing w:line="280" w:lineRule="exact"/>
        <w:ind w:leftChars="150" w:left="720" w:hangingChars="200" w:hanging="36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 xml:space="preserve">　</w:t>
      </w:r>
      <w:r w:rsidR="00EA0BCF" w:rsidRPr="00071949">
        <w:rPr>
          <w:rFonts w:asciiTheme="minorEastAsia" w:eastAsiaTheme="minorEastAsia" w:hAnsiTheme="minorEastAsia" w:hint="eastAsia"/>
          <w:sz w:val="18"/>
          <w:szCs w:val="18"/>
        </w:rPr>
        <w:t>２</w:t>
      </w:r>
      <w:r w:rsidR="003515CD" w:rsidRPr="00071949">
        <w:rPr>
          <w:rFonts w:asciiTheme="minorEastAsia" w:eastAsiaTheme="minorEastAsia" w:hAnsiTheme="minorEastAsia" w:hint="eastAsia"/>
          <w:sz w:val="18"/>
          <w:szCs w:val="18"/>
        </w:rPr>
        <w:t xml:space="preserve">　</w:t>
      </w:r>
      <w:r w:rsidR="00A83D80" w:rsidRPr="00071949">
        <w:rPr>
          <w:rFonts w:asciiTheme="minorEastAsia" w:eastAsiaTheme="minorEastAsia" w:hAnsiTheme="minorEastAsia" w:hint="eastAsia"/>
          <w:sz w:val="18"/>
          <w:szCs w:val="18"/>
        </w:rPr>
        <w:t>「過去６ヵ月間の平均売上高（②）</w:t>
      </w:r>
      <w:r w:rsidR="00E8356A" w:rsidRPr="00071949">
        <w:rPr>
          <w:rFonts w:asciiTheme="minorEastAsia" w:eastAsiaTheme="minorEastAsia" w:hAnsiTheme="minorEastAsia" w:hint="eastAsia"/>
          <w:sz w:val="18"/>
          <w:szCs w:val="18"/>
        </w:rPr>
        <w:t>（⑥）</w:t>
      </w:r>
      <w:r w:rsidR="00A83D80" w:rsidRPr="00071949">
        <w:rPr>
          <w:rFonts w:asciiTheme="minorEastAsia" w:eastAsiaTheme="minorEastAsia" w:hAnsiTheme="minorEastAsia" w:hint="eastAsia"/>
          <w:sz w:val="18"/>
          <w:szCs w:val="18"/>
        </w:rPr>
        <w:t>」</w:t>
      </w:r>
      <w:r w:rsidR="00B734A6" w:rsidRPr="00071949">
        <w:rPr>
          <w:rFonts w:asciiTheme="minorEastAsia" w:eastAsiaTheme="minorEastAsia" w:hAnsiTheme="minorEastAsia" w:hint="eastAsia"/>
          <w:sz w:val="18"/>
          <w:szCs w:val="18"/>
        </w:rPr>
        <w:t>および</w:t>
      </w:r>
      <w:r w:rsidR="00A83D80" w:rsidRPr="00071949">
        <w:rPr>
          <w:rFonts w:asciiTheme="minorEastAsia" w:eastAsiaTheme="minorEastAsia" w:hAnsiTheme="minorEastAsia" w:hint="eastAsia"/>
          <w:sz w:val="18"/>
          <w:szCs w:val="18"/>
        </w:rPr>
        <w:t>「過去３ヵ月間の平均売上高（</w:t>
      </w:r>
      <w:r w:rsidR="00E8356A" w:rsidRPr="00071949">
        <w:rPr>
          <w:rFonts w:asciiTheme="minorEastAsia" w:eastAsiaTheme="minorEastAsia" w:hAnsiTheme="minorEastAsia" w:hint="eastAsia"/>
          <w:sz w:val="18"/>
          <w:szCs w:val="18"/>
        </w:rPr>
        <w:t>⑦</w:t>
      </w:r>
      <w:r w:rsidR="00A83D80" w:rsidRPr="00071949">
        <w:rPr>
          <w:rFonts w:asciiTheme="minorEastAsia" w:eastAsiaTheme="minorEastAsia" w:hAnsiTheme="minorEastAsia" w:hint="eastAsia"/>
          <w:sz w:val="18"/>
          <w:szCs w:val="18"/>
        </w:rPr>
        <w:t>）」は、最近１ヵ月の売上高を含む期間の平均売上高を記載してください。</w:t>
      </w:r>
    </w:p>
    <w:p w14:paraId="2CBE7E29" w14:textId="007F0446" w:rsidR="009F44E5" w:rsidRPr="00071949" w:rsidRDefault="00EA0BCF" w:rsidP="00C00482">
      <w:pPr>
        <w:widowControl/>
        <w:spacing w:line="280" w:lineRule="exact"/>
        <w:ind w:leftChars="237" w:left="749" w:hangingChars="100" w:hanging="18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３</w:t>
      </w:r>
      <w:r w:rsidR="009F44E5" w:rsidRPr="00071949">
        <w:rPr>
          <w:rFonts w:asciiTheme="minorEastAsia" w:eastAsiaTheme="minorEastAsia" w:hAnsiTheme="minorEastAsia" w:hint="eastAsia"/>
          <w:sz w:val="18"/>
          <w:szCs w:val="18"/>
        </w:rPr>
        <w:t xml:space="preserve">　</w:t>
      </w:r>
      <w:r w:rsidR="00046E84" w:rsidRPr="00071949">
        <w:rPr>
          <w:rFonts w:asciiTheme="minorEastAsia" w:eastAsiaTheme="minorEastAsia" w:hAnsiTheme="minorEastAsia" w:hint="eastAsia"/>
          <w:sz w:val="18"/>
          <w:szCs w:val="18"/>
        </w:rPr>
        <w:t>最近１ヵ月</w:t>
      </w:r>
      <w:r w:rsidR="00F17EBB" w:rsidRPr="00071949">
        <w:rPr>
          <w:rFonts w:asciiTheme="minorEastAsia" w:eastAsiaTheme="minorEastAsia" w:hAnsiTheme="minorEastAsia" w:hint="eastAsia"/>
          <w:sz w:val="18"/>
          <w:szCs w:val="18"/>
        </w:rPr>
        <w:t>間</w:t>
      </w:r>
      <w:r w:rsidR="00046E84" w:rsidRPr="00071949">
        <w:rPr>
          <w:rFonts w:asciiTheme="minorEastAsia" w:eastAsiaTheme="minorEastAsia" w:hAnsiTheme="minorEastAsia" w:hint="eastAsia"/>
          <w:sz w:val="18"/>
          <w:szCs w:val="18"/>
        </w:rPr>
        <w:t>の売上高</w:t>
      </w:r>
      <w:r w:rsidR="00B734A6" w:rsidRPr="00071949">
        <w:rPr>
          <w:rFonts w:asciiTheme="minorEastAsia" w:eastAsiaTheme="minorEastAsia" w:hAnsiTheme="minorEastAsia" w:hint="eastAsia"/>
          <w:sz w:val="18"/>
          <w:szCs w:val="18"/>
        </w:rPr>
        <w:t>および</w:t>
      </w:r>
      <w:r w:rsidR="004F76A2" w:rsidRPr="00071949">
        <w:rPr>
          <w:rFonts w:asciiTheme="minorEastAsia" w:eastAsiaTheme="minorEastAsia" w:hAnsiTheme="minorEastAsia" w:hint="eastAsia"/>
          <w:sz w:val="18"/>
          <w:szCs w:val="18"/>
        </w:rPr>
        <w:t>過去６ヵ月間の平均売上高（以下、これらを総称して「最近１ヵ月</w:t>
      </w:r>
      <w:r w:rsidR="00F17EBB" w:rsidRPr="00071949">
        <w:rPr>
          <w:rFonts w:asciiTheme="minorEastAsia" w:eastAsiaTheme="minorEastAsia" w:hAnsiTheme="minorEastAsia" w:hint="eastAsia"/>
          <w:sz w:val="18"/>
          <w:szCs w:val="18"/>
        </w:rPr>
        <w:t>間</w:t>
      </w:r>
      <w:r w:rsidR="004F76A2" w:rsidRPr="00071949">
        <w:rPr>
          <w:rFonts w:asciiTheme="minorEastAsia" w:eastAsiaTheme="minorEastAsia" w:hAnsiTheme="minorEastAsia" w:hint="eastAsia"/>
          <w:sz w:val="18"/>
          <w:szCs w:val="18"/>
        </w:rPr>
        <w:t>の売上高等」という。）</w:t>
      </w:r>
      <w:r w:rsidR="00046E84" w:rsidRPr="00071949">
        <w:rPr>
          <w:rFonts w:asciiTheme="minorEastAsia" w:eastAsiaTheme="minorEastAsia" w:hAnsiTheme="minorEastAsia" w:hint="eastAsia"/>
          <w:sz w:val="18"/>
          <w:szCs w:val="18"/>
        </w:rPr>
        <w:t>が前</w:t>
      </w:r>
      <w:r w:rsidR="00046E84" w:rsidRPr="009B38FE">
        <w:rPr>
          <w:rFonts w:asciiTheme="minorEastAsia" w:eastAsiaTheme="minorEastAsia" w:hAnsiTheme="minorEastAsia" w:hint="eastAsia"/>
          <w:sz w:val="18"/>
          <w:szCs w:val="18"/>
        </w:rPr>
        <w:t>年</w:t>
      </w:r>
      <w:r w:rsidR="00E8356A" w:rsidRPr="009B38FE">
        <w:rPr>
          <w:rFonts w:asciiTheme="minorEastAsia" w:eastAsiaTheme="minorEastAsia" w:hAnsiTheme="minorEastAsia" w:hint="eastAsia"/>
          <w:sz w:val="18"/>
          <w:szCs w:val="18"/>
        </w:rPr>
        <w:t>、２年前</w:t>
      </w:r>
      <w:r w:rsidR="00AC5632" w:rsidRPr="009B38FE">
        <w:rPr>
          <w:rFonts w:asciiTheme="minorEastAsia" w:eastAsiaTheme="minorEastAsia" w:hAnsiTheme="minorEastAsia" w:hint="eastAsia"/>
          <w:sz w:val="18"/>
          <w:szCs w:val="18"/>
        </w:rPr>
        <w:t>、</w:t>
      </w:r>
      <w:r w:rsidR="00E8356A" w:rsidRPr="009B38FE">
        <w:rPr>
          <w:rFonts w:asciiTheme="minorEastAsia" w:eastAsiaTheme="minorEastAsia" w:hAnsiTheme="minorEastAsia" w:hint="eastAsia"/>
          <w:sz w:val="18"/>
          <w:szCs w:val="18"/>
        </w:rPr>
        <w:t>３年前</w:t>
      </w:r>
      <w:r w:rsidR="00953D5D" w:rsidRPr="009B38FE">
        <w:rPr>
          <w:rFonts w:asciiTheme="minorEastAsia" w:eastAsiaTheme="minorEastAsia" w:hAnsiTheme="minorEastAsia" w:hint="eastAsia"/>
          <w:sz w:val="18"/>
          <w:szCs w:val="18"/>
        </w:rPr>
        <w:t>、</w:t>
      </w:r>
      <w:r w:rsidR="00AC5632" w:rsidRPr="009B38FE">
        <w:rPr>
          <w:rFonts w:asciiTheme="minorEastAsia" w:eastAsiaTheme="minorEastAsia" w:hAnsiTheme="minorEastAsia" w:hint="eastAsia"/>
          <w:sz w:val="18"/>
          <w:szCs w:val="18"/>
        </w:rPr>
        <w:t>４年前</w:t>
      </w:r>
      <w:r w:rsidR="00953D5D" w:rsidRPr="009B38FE">
        <w:rPr>
          <w:rFonts w:asciiTheme="minorEastAsia" w:eastAsiaTheme="minorEastAsia" w:hAnsiTheme="minorEastAsia" w:hint="eastAsia"/>
          <w:sz w:val="18"/>
          <w:szCs w:val="18"/>
        </w:rPr>
        <w:t>および５年前</w:t>
      </w:r>
      <w:r w:rsidR="00046E84" w:rsidRPr="009B38FE">
        <w:rPr>
          <w:rFonts w:asciiTheme="minorEastAsia" w:eastAsiaTheme="minorEastAsia" w:hAnsiTheme="minorEastAsia" w:hint="eastAsia"/>
          <w:sz w:val="18"/>
          <w:szCs w:val="18"/>
        </w:rPr>
        <w:t>の同期に比して５％以上減少していない場合であっても、前年</w:t>
      </w:r>
      <w:r w:rsidR="00E8356A" w:rsidRPr="009B38FE">
        <w:rPr>
          <w:rFonts w:asciiTheme="minorEastAsia" w:eastAsiaTheme="minorEastAsia" w:hAnsiTheme="minorEastAsia" w:hint="eastAsia"/>
          <w:sz w:val="18"/>
          <w:szCs w:val="18"/>
        </w:rPr>
        <w:t>、２年前</w:t>
      </w:r>
      <w:r w:rsidR="00AC5632" w:rsidRPr="009B38FE">
        <w:rPr>
          <w:rFonts w:asciiTheme="minorEastAsia" w:eastAsiaTheme="minorEastAsia" w:hAnsiTheme="minorEastAsia" w:hint="eastAsia"/>
          <w:sz w:val="18"/>
          <w:szCs w:val="18"/>
        </w:rPr>
        <w:t>、</w:t>
      </w:r>
      <w:r w:rsidR="00E8356A" w:rsidRPr="009B38FE">
        <w:rPr>
          <w:rFonts w:asciiTheme="minorEastAsia" w:eastAsiaTheme="minorEastAsia" w:hAnsiTheme="minorEastAsia" w:hint="eastAsia"/>
          <w:sz w:val="18"/>
          <w:szCs w:val="18"/>
        </w:rPr>
        <w:t>３年前</w:t>
      </w:r>
      <w:r w:rsidR="00953D5D" w:rsidRPr="009B38FE">
        <w:rPr>
          <w:rFonts w:asciiTheme="minorEastAsia" w:eastAsiaTheme="minorEastAsia" w:hAnsiTheme="minorEastAsia" w:hint="eastAsia"/>
          <w:sz w:val="18"/>
          <w:szCs w:val="18"/>
        </w:rPr>
        <w:t>、４年前および５年前</w:t>
      </w:r>
      <w:r w:rsidR="00046E84" w:rsidRPr="009B38FE">
        <w:rPr>
          <w:rFonts w:asciiTheme="minorEastAsia" w:eastAsiaTheme="minorEastAsia" w:hAnsiTheme="minorEastAsia" w:hint="eastAsia"/>
          <w:sz w:val="18"/>
          <w:szCs w:val="18"/>
        </w:rPr>
        <w:t>の同期における売上高が特殊事情の影響を受けている</w:t>
      </w:r>
      <w:r w:rsidR="00531AE1" w:rsidRPr="009B38FE">
        <w:rPr>
          <w:rFonts w:asciiTheme="minorEastAsia" w:eastAsiaTheme="minorEastAsia" w:hAnsiTheme="minorEastAsia" w:hint="eastAsia"/>
          <w:sz w:val="18"/>
          <w:szCs w:val="18"/>
        </w:rPr>
        <w:t>とき</w:t>
      </w:r>
      <w:r w:rsidR="00046E84" w:rsidRPr="009B38FE">
        <w:rPr>
          <w:rFonts w:asciiTheme="minorEastAsia" w:eastAsiaTheme="minorEastAsia" w:hAnsiTheme="minorEastAsia" w:hint="eastAsia"/>
          <w:sz w:val="18"/>
          <w:szCs w:val="18"/>
        </w:rPr>
        <w:t>は、最近１ヵ月</w:t>
      </w:r>
      <w:r w:rsidR="00F17EBB" w:rsidRPr="009B38FE">
        <w:rPr>
          <w:rFonts w:asciiTheme="minorEastAsia" w:eastAsiaTheme="minorEastAsia" w:hAnsiTheme="minorEastAsia" w:hint="eastAsia"/>
          <w:sz w:val="18"/>
          <w:szCs w:val="18"/>
        </w:rPr>
        <w:t>間</w:t>
      </w:r>
      <w:r w:rsidR="00046E84" w:rsidRPr="009B38FE">
        <w:rPr>
          <w:rFonts w:asciiTheme="minorEastAsia" w:eastAsiaTheme="minorEastAsia" w:hAnsiTheme="minorEastAsia" w:hint="eastAsia"/>
          <w:sz w:val="18"/>
          <w:szCs w:val="18"/>
        </w:rPr>
        <w:t>の売上高</w:t>
      </w:r>
      <w:r w:rsidR="000C0149" w:rsidRPr="009B38FE">
        <w:rPr>
          <w:rFonts w:asciiTheme="minorEastAsia" w:eastAsiaTheme="minorEastAsia" w:hAnsiTheme="minorEastAsia" w:hint="eastAsia"/>
          <w:sz w:val="18"/>
          <w:szCs w:val="18"/>
        </w:rPr>
        <w:t>等</w:t>
      </w:r>
      <w:r w:rsidR="00046E84" w:rsidRPr="009B38FE">
        <w:rPr>
          <w:rFonts w:asciiTheme="minorEastAsia" w:eastAsiaTheme="minorEastAsia" w:hAnsiTheme="minorEastAsia" w:hint="eastAsia"/>
          <w:sz w:val="18"/>
          <w:szCs w:val="18"/>
        </w:rPr>
        <w:t>と特殊事情の影響を受ける前の直近の同期の売上高で比較</w:t>
      </w:r>
      <w:r w:rsidR="009F44E5" w:rsidRPr="009B38FE">
        <w:rPr>
          <w:rFonts w:asciiTheme="minorEastAsia" w:eastAsiaTheme="minorEastAsia" w:hAnsiTheme="minorEastAsia" w:hint="eastAsia"/>
          <w:sz w:val="18"/>
          <w:szCs w:val="18"/>
        </w:rPr>
        <w:t>す</w:t>
      </w:r>
      <w:r w:rsidR="009F44E5" w:rsidRPr="00071949">
        <w:rPr>
          <w:rFonts w:asciiTheme="minorEastAsia" w:eastAsiaTheme="minorEastAsia" w:hAnsiTheme="minorEastAsia" w:hint="eastAsia"/>
          <w:sz w:val="18"/>
          <w:szCs w:val="18"/>
        </w:rPr>
        <w:t>ることが可能です。その場合、</w:t>
      </w:r>
      <w:r w:rsidR="00CB049B" w:rsidRPr="00071949">
        <w:rPr>
          <w:rFonts w:asciiTheme="minorEastAsia" w:eastAsiaTheme="minorEastAsia" w:hAnsiTheme="minorEastAsia" w:hint="eastAsia"/>
          <w:sz w:val="18"/>
          <w:szCs w:val="18"/>
        </w:rPr>
        <w:t>③</w:t>
      </w:r>
      <w:r w:rsidR="00E35167" w:rsidRPr="00071949">
        <w:rPr>
          <w:rFonts w:asciiTheme="minorEastAsia" w:eastAsiaTheme="minorEastAsia" w:hAnsiTheme="minorEastAsia" w:hint="eastAsia"/>
          <w:sz w:val="18"/>
          <w:szCs w:val="18"/>
        </w:rPr>
        <w:t>または④</w:t>
      </w:r>
      <w:r w:rsidR="009F44E5" w:rsidRPr="00071949">
        <w:rPr>
          <w:rFonts w:asciiTheme="minorEastAsia" w:eastAsiaTheme="minorEastAsia" w:hAnsiTheme="minorEastAsia" w:hint="eastAsia"/>
          <w:sz w:val="18"/>
          <w:szCs w:val="18"/>
        </w:rPr>
        <w:t>欄に当該影響を受ける前における直近の同期の売上高を記載してください。</w:t>
      </w:r>
    </w:p>
    <w:p w14:paraId="0ECBEA11" w14:textId="4D128452" w:rsidR="00985451" w:rsidRPr="00071949" w:rsidRDefault="00EA0BCF" w:rsidP="00C00482">
      <w:pPr>
        <w:widowControl/>
        <w:spacing w:line="280" w:lineRule="exact"/>
        <w:ind w:leftChars="236" w:left="746" w:hangingChars="100" w:hanging="180"/>
        <w:jc w:val="lef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４</w:t>
      </w:r>
      <w:r w:rsidR="00985451" w:rsidRPr="00071949">
        <w:rPr>
          <w:rFonts w:asciiTheme="minorEastAsia" w:eastAsiaTheme="minorEastAsia" w:hAnsiTheme="minorEastAsia" w:hint="eastAsia"/>
          <w:sz w:val="18"/>
          <w:szCs w:val="18"/>
        </w:rPr>
        <w:t xml:space="preserve">　</w:t>
      </w:r>
      <w:r w:rsidR="006F06DF" w:rsidRPr="00071949">
        <w:rPr>
          <w:rFonts w:asciiTheme="minorEastAsia" w:eastAsiaTheme="minorEastAsia" w:hAnsiTheme="minorEastAsia" w:hint="eastAsia"/>
          <w:sz w:val="18"/>
          <w:szCs w:val="18"/>
        </w:rPr>
        <w:t>業歴１年１ヵ月以上１年</w:t>
      </w:r>
      <w:r w:rsidR="006A7D5D" w:rsidRPr="00071949">
        <w:rPr>
          <w:rFonts w:asciiTheme="minorEastAsia" w:eastAsiaTheme="minorEastAsia" w:hAnsiTheme="minorEastAsia" w:hint="eastAsia"/>
          <w:sz w:val="18"/>
          <w:szCs w:val="18"/>
        </w:rPr>
        <w:t>６</w:t>
      </w:r>
      <w:r w:rsidR="006F06DF" w:rsidRPr="00071949">
        <w:rPr>
          <w:rFonts w:asciiTheme="minorEastAsia" w:eastAsiaTheme="minorEastAsia" w:hAnsiTheme="minorEastAsia" w:hint="eastAsia"/>
          <w:sz w:val="18"/>
          <w:szCs w:val="18"/>
        </w:rPr>
        <w:t>ヵ月</w:t>
      </w:r>
      <w:r w:rsidR="006A7D5D" w:rsidRPr="00071949">
        <w:rPr>
          <w:rFonts w:asciiTheme="minorEastAsia" w:eastAsiaTheme="minorEastAsia" w:hAnsiTheme="minorEastAsia" w:hint="eastAsia"/>
          <w:sz w:val="18"/>
          <w:szCs w:val="18"/>
        </w:rPr>
        <w:t>未満</w:t>
      </w:r>
      <w:r w:rsidR="006F06DF" w:rsidRPr="00071949">
        <w:rPr>
          <w:rFonts w:asciiTheme="minorEastAsia" w:eastAsiaTheme="minorEastAsia" w:hAnsiTheme="minorEastAsia" w:hint="eastAsia"/>
          <w:sz w:val="18"/>
          <w:szCs w:val="18"/>
        </w:rPr>
        <w:t>の</w:t>
      </w:r>
      <w:r w:rsidR="00985451" w:rsidRPr="00071949">
        <w:rPr>
          <w:rFonts w:asciiTheme="minorEastAsia" w:eastAsiaTheme="minorEastAsia" w:hAnsiTheme="minorEastAsia" w:hint="eastAsia"/>
          <w:sz w:val="18"/>
          <w:szCs w:val="18"/>
        </w:rPr>
        <w:t>方が過去６ヵ月</w:t>
      </w:r>
      <w:r w:rsidR="00F36ED9" w:rsidRPr="00071949">
        <w:rPr>
          <w:rFonts w:asciiTheme="minorEastAsia" w:eastAsiaTheme="minorEastAsia" w:hAnsiTheme="minorEastAsia" w:hint="eastAsia"/>
          <w:sz w:val="18"/>
          <w:szCs w:val="18"/>
        </w:rPr>
        <w:t>間</w:t>
      </w:r>
      <w:r w:rsidR="00985451" w:rsidRPr="00071949">
        <w:rPr>
          <w:rFonts w:asciiTheme="minorEastAsia" w:eastAsiaTheme="minorEastAsia" w:hAnsiTheme="minorEastAsia" w:hint="eastAsia"/>
          <w:sz w:val="18"/>
          <w:szCs w:val="18"/>
        </w:rPr>
        <w:t>の平均売上高で比較する場合</w:t>
      </w:r>
      <w:r w:rsidR="006F06DF" w:rsidRPr="00071949">
        <w:rPr>
          <w:rFonts w:asciiTheme="minorEastAsia" w:eastAsiaTheme="minorEastAsia" w:hAnsiTheme="minorEastAsia" w:hint="eastAsia"/>
          <w:sz w:val="18"/>
          <w:szCs w:val="18"/>
        </w:rPr>
        <w:t>は</w:t>
      </w:r>
      <w:r w:rsidR="00985451" w:rsidRPr="00071949">
        <w:rPr>
          <w:rFonts w:asciiTheme="minorEastAsia" w:eastAsiaTheme="minorEastAsia" w:hAnsiTheme="minorEastAsia" w:hint="eastAsia"/>
          <w:sz w:val="18"/>
          <w:szCs w:val="18"/>
        </w:rPr>
        <w:t>、業歴３ヵ月以上１年１ヵ月未満の場合と同様に、過去６ヵ月</w:t>
      </w:r>
      <w:r w:rsidR="00F36ED9" w:rsidRPr="00071949">
        <w:rPr>
          <w:rFonts w:asciiTheme="minorEastAsia" w:eastAsiaTheme="minorEastAsia" w:hAnsiTheme="minorEastAsia" w:hint="eastAsia"/>
          <w:sz w:val="18"/>
          <w:szCs w:val="18"/>
        </w:rPr>
        <w:t>間</w:t>
      </w:r>
      <w:r w:rsidR="00985451" w:rsidRPr="00071949">
        <w:rPr>
          <w:rFonts w:asciiTheme="minorEastAsia" w:eastAsiaTheme="minorEastAsia" w:hAnsiTheme="minorEastAsia" w:hint="eastAsia"/>
          <w:sz w:val="18"/>
          <w:szCs w:val="18"/>
        </w:rPr>
        <w:t>の平均売上高と過去３ヵ月</w:t>
      </w:r>
      <w:r w:rsidR="00B13289" w:rsidRPr="00071949">
        <w:rPr>
          <w:rFonts w:asciiTheme="minorEastAsia" w:eastAsiaTheme="minorEastAsia" w:hAnsiTheme="minorEastAsia" w:hint="eastAsia"/>
          <w:sz w:val="18"/>
          <w:szCs w:val="18"/>
        </w:rPr>
        <w:t>間</w:t>
      </w:r>
      <w:r w:rsidR="00985451" w:rsidRPr="00071949">
        <w:rPr>
          <w:rFonts w:asciiTheme="minorEastAsia" w:eastAsiaTheme="minorEastAsia" w:hAnsiTheme="minorEastAsia" w:hint="eastAsia"/>
          <w:sz w:val="18"/>
          <w:szCs w:val="18"/>
        </w:rPr>
        <w:t>の平均売上高とを比較することができます。</w:t>
      </w:r>
      <w:r w:rsidR="00320E4E" w:rsidRPr="00071949">
        <w:rPr>
          <w:rFonts w:asciiTheme="minorEastAsia" w:eastAsiaTheme="minorEastAsia" w:hAnsiTheme="minorEastAsia" w:hint="eastAsia"/>
          <w:sz w:val="18"/>
          <w:szCs w:val="18"/>
        </w:rPr>
        <w:t>そ</w:t>
      </w:r>
      <w:r w:rsidR="008421DA" w:rsidRPr="00071949">
        <w:rPr>
          <w:rFonts w:asciiTheme="minorEastAsia" w:eastAsiaTheme="minorEastAsia" w:hAnsiTheme="minorEastAsia" w:hint="eastAsia"/>
          <w:sz w:val="18"/>
          <w:szCs w:val="18"/>
        </w:rPr>
        <w:t>の場合</w:t>
      </w:r>
      <w:r w:rsidR="00425EEA" w:rsidRPr="00071949">
        <w:rPr>
          <w:rFonts w:asciiTheme="minorEastAsia" w:eastAsiaTheme="minorEastAsia" w:hAnsiTheme="minorEastAsia" w:hint="eastAsia"/>
          <w:sz w:val="18"/>
          <w:szCs w:val="18"/>
        </w:rPr>
        <w:t>は</w:t>
      </w:r>
      <w:r w:rsidR="008421DA" w:rsidRPr="00071949">
        <w:rPr>
          <w:rFonts w:asciiTheme="minorEastAsia" w:eastAsiaTheme="minorEastAsia" w:hAnsiTheme="minorEastAsia" w:hint="eastAsia"/>
          <w:sz w:val="18"/>
          <w:szCs w:val="18"/>
        </w:rPr>
        <w:t>、</w:t>
      </w:r>
      <w:r w:rsidR="00320E4E" w:rsidRPr="00071949">
        <w:rPr>
          <w:rFonts w:asciiTheme="minorEastAsia" w:eastAsiaTheme="minorEastAsia" w:hAnsiTheme="minorEastAsia" w:hint="eastAsia"/>
          <w:sz w:val="18"/>
          <w:szCs w:val="18"/>
        </w:rPr>
        <w:t>⑥</w:t>
      </w:r>
      <w:r w:rsidR="002B182E" w:rsidRPr="00071949">
        <w:rPr>
          <w:rFonts w:asciiTheme="minorEastAsia" w:eastAsiaTheme="minorEastAsia" w:hAnsiTheme="minorEastAsia" w:hint="eastAsia"/>
          <w:sz w:val="18"/>
          <w:szCs w:val="18"/>
        </w:rPr>
        <w:t>および</w:t>
      </w:r>
      <w:r w:rsidR="00320E4E" w:rsidRPr="00071949">
        <w:rPr>
          <w:rFonts w:asciiTheme="minorEastAsia" w:eastAsiaTheme="minorEastAsia" w:hAnsiTheme="minorEastAsia" w:hint="eastAsia"/>
          <w:sz w:val="18"/>
          <w:szCs w:val="18"/>
        </w:rPr>
        <w:t>⑦の</w:t>
      </w:r>
      <w:r w:rsidR="00425EEA" w:rsidRPr="00071949">
        <w:rPr>
          <w:rFonts w:asciiTheme="minorEastAsia" w:eastAsiaTheme="minorEastAsia" w:hAnsiTheme="minorEastAsia" w:hint="eastAsia"/>
          <w:sz w:val="18"/>
          <w:szCs w:val="18"/>
        </w:rPr>
        <w:t>欄に</w:t>
      </w:r>
      <w:r w:rsidR="008421DA" w:rsidRPr="00071949">
        <w:rPr>
          <w:rFonts w:asciiTheme="minorEastAsia" w:eastAsiaTheme="minorEastAsia" w:hAnsiTheme="minorEastAsia" w:hint="eastAsia"/>
          <w:sz w:val="18"/>
          <w:szCs w:val="18"/>
        </w:rPr>
        <w:t>売上高を記載してください。</w:t>
      </w:r>
    </w:p>
    <w:p w14:paraId="79E24BD3" w14:textId="6A115FB1" w:rsidR="00104819" w:rsidRDefault="003515CD" w:rsidP="00071949">
      <w:pPr>
        <w:widowControl/>
        <w:spacing w:line="280" w:lineRule="exact"/>
        <w:ind w:leftChars="236" w:left="806" w:hangingChars="100" w:hanging="240"/>
        <w:jc w:val="left"/>
        <w:rPr>
          <w:rFonts w:asciiTheme="minorEastAsia" w:eastAsiaTheme="minorEastAsia" w:hAnsiTheme="minorEastAsia"/>
          <w:sz w:val="18"/>
          <w:szCs w:val="18"/>
        </w:rPr>
      </w:pPr>
      <w:r w:rsidRPr="00071949">
        <w:rPr>
          <w:rFonts w:asciiTheme="minorEastAsia" w:eastAsiaTheme="minorEastAsia" w:hAnsiTheme="minorEastAsia"/>
          <w:noProof/>
          <w:szCs w:val="21"/>
        </w:rPr>
        <mc:AlternateContent>
          <mc:Choice Requires="wps">
            <w:drawing>
              <wp:anchor distT="0" distB="0" distL="114300" distR="114300" simplePos="0" relativeHeight="251693056" behindDoc="0" locked="0" layoutInCell="1" allowOverlap="1" wp14:anchorId="6C4BDF43" wp14:editId="38D37D19">
                <wp:simplePos x="0" y="0"/>
                <wp:positionH relativeFrom="column">
                  <wp:posOffset>6002656</wp:posOffset>
                </wp:positionH>
                <wp:positionV relativeFrom="paragraph">
                  <wp:posOffset>448310</wp:posOffset>
                </wp:positionV>
                <wp:extent cx="1029970" cy="2476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DD74" w14:textId="387CFCB2" w:rsidR="00CA2037" w:rsidRPr="009936EE" w:rsidRDefault="00CA2037" w:rsidP="009936EE">
                            <w:pPr>
                              <w:jc w:val="righ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w:t>
                            </w:r>
                            <w:r w:rsidR="006302E8" w:rsidRPr="009B38FE">
                              <w:rPr>
                                <w:rFonts w:asciiTheme="minorEastAsia" w:eastAsiaTheme="minorEastAsia" w:hAnsiTheme="minorEastAsia" w:hint="eastAsia"/>
                                <w:sz w:val="18"/>
                                <w:szCs w:val="18"/>
                              </w:rPr>
                              <w:t>Ｒ</w:t>
                            </w:r>
                            <w:r w:rsidR="00953D5D" w:rsidRPr="009B38FE">
                              <w:rPr>
                                <w:rFonts w:asciiTheme="minorEastAsia" w:eastAsiaTheme="minorEastAsia" w:hAnsiTheme="minorEastAsia" w:hint="eastAsia"/>
                                <w:sz w:val="18"/>
                                <w:szCs w:val="18"/>
                              </w:rPr>
                              <w:t>５</w:t>
                            </w:r>
                            <w:r w:rsidRPr="009B38FE">
                              <w:rPr>
                                <w:rFonts w:asciiTheme="minorEastAsia" w:eastAsiaTheme="minorEastAsia" w:hAnsiTheme="minorEastAsia" w:hint="eastAsia"/>
                                <w:sz w:val="18"/>
                                <w:szCs w:val="18"/>
                              </w:rPr>
                              <w:t>．</w:t>
                            </w:r>
                            <w:r w:rsidR="00953D5D" w:rsidRPr="009B38FE">
                              <w:rPr>
                                <w:rFonts w:asciiTheme="minorEastAsia" w:eastAsiaTheme="minorEastAsia" w:hAnsiTheme="minorEastAsia" w:hint="eastAsia"/>
                                <w:sz w:val="18"/>
                                <w:szCs w:val="18"/>
                              </w:rPr>
                              <w:t>１</w:t>
                            </w:r>
                            <w:r w:rsidRPr="00071949">
                              <w:rPr>
                                <w:rFonts w:asciiTheme="minorEastAsia" w:eastAsiaTheme="minorEastAsia" w:hAnsiTheme="min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BDF43" id="_x0000_t202" coordsize="21600,21600" o:spt="202" path="m,l,21600r21600,l21600,xe">
                <v:stroke joinstyle="miter"/>
                <v:path gradientshapeok="t" o:connecttype="rect"/>
              </v:shapetype>
              <v:shape id="テキスト ボックス 15" o:spid="_x0000_s1037" type="#_x0000_t202" style="position:absolute;left:0;text-align:left;margin-left:472.65pt;margin-top:35.3pt;width:81.1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" filled="f" stroked="f">
                <v:textbox inset="5.85pt,.7pt,5.85pt,.7pt">
                  <w:txbxContent>
                    <w:p w14:paraId="7978DD74" w14:textId="387CFCB2" w:rsidR="00CA2037" w:rsidRPr="009936EE" w:rsidRDefault="00CA2037" w:rsidP="009936EE">
                      <w:pPr>
                        <w:jc w:val="right"/>
                        <w:rPr>
                          <w:rFonts w:asciiTheme="minorEastAsia" w:eastAsiaTheme="minorEastAsia" w:hAnsiTheme="minorEastAsia"/>
                          <w:sz w:val="18"/>
                          <w:szCs w:val="18"/>
                        </w:rPr>
                      </w:pPr>
                      <w:r w:rsidRPr="00071949">
                        <w:rPr>
                          <w:rFonts w:asciiTheme="minorEastAsia" w:eastAsiaTheme="minorEastAsia" w:hAnsiTheme="minorEastAsia" w:hint="eastAsia"/>
                          <w:sz w:val="18"/>
                          <w:szCs w:val="18"/>
                        </w:rPr>
                        <w:t>（</w:t>
                      </w:r>
                      <w:r w:rsidR="006302E8" w:rsidRPr="009B38FE">
                        <w:rPr>
                          <w:rFonts w:asciiTheme="minorEastAsia" w:eastAsiaTheme="minorEastAsia" w:hAnsiTheme="minorEastAsia" w:hint="eastAsia"/>
                          <w:sz w:val="18"/>
                          <w:szCs w:val="18"/>
                        </w:rPr>
                        <w:t>Ｒ</w:t>
                      </w:r>
                      <w:r w:rsidR="00953D5D" w:rsidRPr="009B38FE">
                        <w:rPr>
                          <w:rFonts w:asciiTheme="minorEastAsia" w:eastAsiaTheme="minorEastAsia" w:hAnsiTheme="minorEastAsia" w:hint="eastAsia"/>
                          <w:sz w:val="18"/>
                          <w:szCs w:val="18"/>
                        </w:rPr>
                        <w:t>５</w:t>
                      </w:r>
                      <w:r w:rsidRPr="009B38FE">
                        <w:rPr>
                          <w:rFonts w:asciiTheme="minorEastAsia" w:eastAsiaTheme="minorEastAsia" w:hAnsiTheme="minorEastAsia" w:hint="eastAsia"/>
                          <w:sz w:val="18"/>
                          <w:szCs w:val="18"/>
                        </w:rPr>
                        <w:t>．</w:t>
                      </w:r>
                      <w:r w:rsidR="00953D5D" w:rsidRPr="009B38FE">
                        <w:rPr>
                          <w:rFonts w:asciiTheme="minorEastAsia" w:eastAsiaTheme="minorEastAsia" w:hAnsiTheme="minorEastAsia" w:hint="eastAsia"/>
                          <w:sz w:val="18"/>
                          <w:szCs w:val="18"/>
                        </w:rPr>
                        <w:t>１</w:t>
                      </w:r>
                      <w:r w:rsidRPr="00071949">
                        <w:rPr>
                          <w:rFonts w:asciiTheme="minorEastAsia" w:eastAsiaTheme="minorEastAsia" w:hAnsiTheme="minorEastAsia" w:hint="eastAsia"/>
                          <w:sz w:val="18"/>
                          <w:szCs w:val="18"/>
                        </w:rPr>
                        <w:t>）</w:t>
                      </w:r>
                    </w:p>
                  </w:txbxContent>
                </v:textbox>
              </v:shape>
            </w:pict>
          </mc:Fallback>
        </mc:AlternateContent>
      </w:r>
      <w:r w:rsidR="00EA0BCF" w:rsidRPr="00071949">
        <w:rPr>
          <w:rFonts w:asciiTheme="minorEastAsia" w:eastAsiaTheme="minorEastAsia" w:hAnsiTheme="minorEastAsia" w:hint="eastAsia"/>
          <w:sz w:val="18"/>
          <w:szCs w:val="18"/>
        </w:rPr>
        <w:t>５</w:t>
      </w:r>
      <w:r w:rsidR="00124827" w:rsidRPr="00071949">
        <w:rPr>
          <w:rFonts w:asciiTheme="minorEastAsia" w:eastAsiaTheme="minorEastAsia" w:hAnsiTheme="minorEastAsia" w:hint="eastAsia"/>
          <w:sz w:val="18"/>
          <w:szCs w:val="18"/>
        </w:rPr>
        <w:t xml:space="preserve">　不動産賃貸業等、契約に基づき定期的に売上として計上される業種を営む方であって、新型コロナウイルス感染症の影響により取引先に対し支払の免除</w:t>
      </w:r>
      <w:r w:rsidR="00531AE1" w:rsidRPr="00071949">
        <w:rPr>
          <w:rFonts w:asciiTheme="minorEastAsia" w:eastAsiaTheme="minorEastAsia" w:hAnsiTheme="minorEastAsia" w:hint="eastAsia"/>
          <w:sz w:val="18"/>
          <w:szCs w:val="18"/>
        </w:rPr>
        <w:t>も</w:t>
      </w:r>
      <w:r w:rsidR="00124827" w:rsidRPr="00071949">
        <w:rPr>
          <w:rFonts w:asciiTheme="minorEastAsia" w:eastAsiaTheme="minorEastAsia" w:hAnsiTheme="minorEastAsia" w:hint="eastAsia"/>
          <w:sz w:val="18"/>
          <w:szCs w:val="18"/>
        </w:rPr>
        <w:t>しくは猶予を</w:t>
      </w:r>
      <w:r w:rsidR="007A3F33" w:rsidRPr="00071949">
        <w:rPr>
          <w:rFonts w:asciiTheme="minorEastAsia" w:eastAsiaTheme="minorEastAsia" w:hAnsiTheme="minorEastAsia" w:hint="eastAsia"/>
          <w:sz w:val="18"/>
          <w:szCs w:val="18"/>
        </w:rPr>
        <w:t>実施</w:t>
      </w:r>
      <w:r w:rsidR="00124827" w:rsidRPr="00071949">
        <w:rPr>
          <w:rFonts w:asciiTheme="minorEastAsia" w:eastAsiaTheme="minorEastAsia" w:hAnsiTheme="minorEastAsia" w:hint="eastAsia"/>
          <w:sz w:val="18"/>
          <w:szCs w:val="18"/>
        </w:rPr>
        <w:t>している場合</w:t>
      </w:r>
      <w:r w:rsidR="008B1CCB" w:rsidRPr="00071949">
        <w:rPr>
          <w:rFonts w:asciiTheme="minorEastAsia" w:eastAsiaTheme="minorEastAsia" w:hAnsiTheme="minorEastAsia" w:hint="eastAsia"/>
          <w:sz w:val="18"/>
          <w:szCs w:val="18"/>
        </w:rPr>
        <w:t>また</w:t>
      </w:r>
      <w:r w:rsidR="007A3F33" w:rsidRPr="00071949">
        <w:rPr>
          <w:rFonts w:asciiTheme="minorEastAsia" w:eastAsiaTheme="minorEastAsia" w:hAnsiTheme="minorEastAsia" w:hint="eastAsia"/>
          <w:sz w:val="18"/>
          <w:szCs w:val="18"/>
        </w:rPr>
        <w:t>は</w:t>
      </w:r>
      <w:r w:rsidR="00124827" w:rsidRPr="00071949">
        <w:rPr>
          <w:rFonts w:asciiTheme="minorEastAsia" w:eastAsiaTheme="minorEastAsia" w:hAnsiTheme="minorEastAsia" w:hint="eastAsia"/>
          <w:sz w:val="18"/>
          <w:szCs w:val="18"/>
        </w:rPr>
        <w:t>取引先からの支払</w:t>
      </w:r>
      <w:r w:rsidR="007A3F33" w:rsidRPr="00071949">
        <w:rPr>
          <w:rFonts w:asciiTheme="minorEastAsia" w:eastAsiaTheme="minorEastAsia" w:hAnsiTheme="minorEastAsia" w:hint="eastAsia"/>
          <w:sz w:val="18"/>
          <w:szCs w:val="18"/>
        </w:rPr>
        <w:t>い</w:t>
      </w:r>
      <w:r w:rsidR="00124827" w:rsidRPr="00071949">
        <w:rPr>
          <w:rFonts w:asciiTheme="minorEastAsia" w:eastAsiaTheme="minorEastAsia" w:hAnsiTheme="minorEastAsia" w:hint="eastAsia"/>
          <w:sz w:val="18"/>
          <w:szCs w:val="18"/>
        </w:rPr>
        <w:t>遅延がある場合は、当該金額を最近１ヵ月</w:t>
      </w:r>
      <w:r w:rsidR="00F17EBB" w:rsidRPr="00071949">
        <w:rPr>
          <w:rFonts w:asciiTheme="minorEastAsia" w:eastAsiaTheme="minorEastAsia" w:hAnsiTheme="minorEastAsia" w:hint="eastAsia"/>
          <w:sz w:val="18"/>
          <w:szCs w:val="18"/>
        </w:rPr>
        <w:t>間</w:t>
      </w:r>
      <w:r w:rsidR="00124827" w:rsidRPr="00071949">
        <w:rPr>
          <w:rFonts w:asciiTheme="minorEastAsia" w:eastAsiaTheme="minorEastAsia" w:hAnsiTheme="minorEastAsia" w:hint="eastAsia"/>
          <w:sz w:val="18"/>
          <w:szCs w:val="18"/>
        </w:rPr>
        <w:t>の売上高</w:t>
      </w:r>
      <w:r w:rsidR="00551A9D" w:rsidRPr="00071949">
        <w:rPr>
          <w:rFonts w:asciiTheme="minorEastAsia" w:eastAsiaTheme="minorEastAsia" w:hAnsiTheme="minorEastAsia" w:hint="eastAsia"/>
          <w:sz w:val="18"/>
          <w:szCs w:val="18"/>
        </w:rPr>
        <w:t>等</w:t>
      </w:r>
      <w:r w:rsidR="00124827" w:rsidRPr="00071949">
        <w:rPr>
          <w:rFonts w:asciiTheme="minorEastAsia" w:eastAsiaTheme="minorEastAsia" w:hAnsiTheme="minorEastAsia" w:hint="eastAsia"/>
          <w:sz w:val="18"/>
          <w:szCs w:val="18"/>
        </w:rPr>
        <w:t>から控除することができます。</w:t>
      </w:r>
    </w:p>
    <w:p w14:paraId="3790FC9E" w14:textId="503801C7" w:rsidR="00071949" w:rsidRDefault="00071949" w:rsidP="00071949">
      <w:pPr>
        <w:widowControl/>
        <w:spacing w:line="280" w:lineRule="exact"/>
        <w:ind w:leftChars="236" w:left="746" w:hangingChars="100" w:hanging="180"/>
        <w:jc w:val="left"/>
        <w:rPr>
          <w:rFonts w:asciiTheme="minorEastAsia" w:eastAsiaTheme="minorEastAsia" w:hAnsiTheme="minorEastAsia"/>
          <w:sz w:val="18"/>
          <w:szCs w:val="18"/>
        </w:rPr>
      </w:pPr>
    </w:p>
    <w:sectPr w:rsidR="00071949" w:rsidSect="00071949">
      <w:pgSz w:w="11906" w:h="16838" w:code="9"/>
      <w:pgMar w:top="289" w:right="282"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0255C" w14:textId="77777777" w:rsidR="00022D74" w:rsidRDefault="00022D74" w:rsidP="008458F9">
      <w:r>
        <w:separator/>
      </w:r>
    </w:p>
  </w:endnote>
  <w:endnote w:type="continuationSeparator" w:id="0">
    <w:p w14:paraId="4DF1252F" w14:textId="77777777" w:rsidR="00022D74" w:rsidRDefault="00022D74" w:rsidP="008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0E372" w14:textId="77777777" w:rsidR="00022D74" w:rsidRDefault="00022D74" w:rsidP="008458F9">
      <w:r>
        <w:separator/>
      </w:r>
    </w:p>
  </w:footnote>
  <w:footnote w:type="continuationSeparator" w:id="0">
    <w:p w14:paraId="2CA5AE07" w14:textId="77777777" w:rsidR="00022D74" w:rsidRDefault="00022D74" w:rsidP="0084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C184C"/>
    <w:multiLevelType w:val="hybridMultilevel"/>
    <w:tmpl w:val="D4C64970"/>
    <w:lvl w:ilvl="0" w:tplc="67D4B0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DF"/>
    <w:rsid w:val="00000DEE"/>
    <w:rsid w:val="00022D74"/>
    <w:rsid w:val="0003030D"/>
    <w:rsid w:val="00032031"/>
    <w:rsid w:val="0003510C"/>
    <w:rsid w:val="000368E5"/>
    <w:rsid w:val="00046E84"/>
    <w:rsid w:val="00053875"/>
    <w:rsid w:val="000557D4"/>
    <w:rsid w:val="00066E03"/>
    <w:rsid w:val="000710D8"/>
    <w:rsid w:val="00071949"/>
    <w:rsid w:val="00084940"/>
    <w:rsid w:val="00090100"/>
    <w:rsid w:val="000A76CC"/>
    <w:rsid w:val="000B1B0B"/>
    <w:rsid w:val="000B40BC"/>
    <w:rsid w:val="000B581B"/>
    <w:rsid w:val="000C0149"/>
    <w:rsid w:val="000C6AAC"/>
    <w:rsid w:val="000C7FAB"/>
    <w:rsid w:val="000D37A5"/>
    <w:rsid w:val="000D3BE6"/>
    <w:rsid w:val="000D4A1F"/>
    <w:rsid w:val="000D6F2F"/>
    <w:rsid w:val="000E5C67"/>
    <w:rsid w:val="000E65A7"/>
    <w:rsid w:val="00104819"/>
    <w:rsid w:val="0012121F"/>
    <w:rsid w:val="00124827"/>
    <w:rsid w:val="00132BE3"/>
    <w:rsid w:val="001354B2"/>
    <w:rsid w:val="00161A93"/>
    <w:rsid w:val="001626AF"/>
    <w:rsid w:val="00165228"/>
    <w:rsid w:val="00177C5F"/>
    <w:rsid w:val="001800AD"/>
    <w:rsid w:val="001828B5"/>
    <w:rsid w:val="0018449E"/>
    <w:rsid w:val="001A1615"/>
    <w:rsid w:val="001B0A81"/>
    <w:rsid w:val="001B4C37"/>
    <w:rsid w:val="001C0D26"/>
    <w:rsid w:val="001F405A"/>
    <w:rsid w:val="00204E9D"/>
    <w:rsid w:val="0021026F"/>
    <w:rsid w:val="00210D95"/>
    <w:rsid w:val="0021282B"/>
    <w:rsid w:val="00221F3A"/>
    <w:rsid w:val="0023121C"/>
    <w:rsid w:val="0023568E"/>
    <w:rsid w:val="002452CD"/>
    <w:rsid w:val="002539D3"/>
    <w:rsid w:val="002628F7"/>
    <w:rsid w:val="0026573F"/>
    <w:rsid w:val="00274A53"/>
    <w:rsid w:val="00276667"/>
    <w:rsid w:val="00285B5A"/>
    <w:rsid w:val="00293791"/>
    <w:rsid w:val="002A01AD"/>
    <w:rsid w:val="002A2C06"/>
    <w:rsid w:val="002A34AB"/>
    <w:rsid w:val="002B182E"/>
    <w:rsid w:val="002B2D1D"/>
    <w:rsid w:val="002B5911"/>
    <w:rsid w:val="002B5C18"/>
    <w:rsid w:val="002C7F20"/>
    <w:rsid w:val="002F47B5"/>
    <w:rsid w:val="00317006"/>
    <w:rsid w:val="00320E4E"/>
    <w:rsid w:val="00335483"/>
    <w:rsid w:val="00336E41"/>
    <w:rsid w:val="003443EC"/>
    <w:rsid w:val="0034746D"/>
    <w:rsid w:val="003515CD"/>
    <w:rsid w:val="0035661C"/>
    <w:rsid w:val="0037690D"/>
    <w:rsid w:val="003808D2"/>
    <w:rsid w:val="00380CB5"/>
    <w:rsid w:val="00385940"/>
    <w:rsid w:val="0039155C"/>
    <w:rsid w:val="00392F96"/>
    <w:rsid w:val="00392FA2"/>
    <w:rsid w:val="003A081D"/>
    <w:rsid w:val="003A1E5E"/>
    <w:rsid w:val="003A25B1"/>
    <w:rsid w:val="003B6437"/>
    <w:rsid w:val="003C104E"/>
    <w:rsid w:val="003C3FE4"/>
    <w:rsid w:val="003D15D4"/>
    <w:rsid w:val="003D55A3"/>
    <w:rsid w:val="003E57BD"/>
    <w:rsid w:val="003F2925"/>
    <w:rsid w:val="003F5C4F"/>
    <w:rsid w:val="0041204D"/>
    <w:rsid w:val="0041454B"/>
    <w:rsid w:val="00417D81"/>
    <w:rsid w:val="00425EEA"/>
    <w:rsid w:val="00426B1F"/>
    <w:rsid w:val="0043794D"/>
    <w:rsid w:val="00440339"/>
    <w:rsid w:val="00447539"/>
    <w:rsid w:val="004622EC"/>
    <w:rsid w:val="004636DF"/>
    <w:rsid w:val="00474514"/>
    <w:rsid w:val="00491C5D"/>
    <w:rsid w:val="00493F6F"/>
    <w:rsid w:val="004A03DE"/>
    <w:rsid w:val="004A1A8F"/>
    <w:rsid w:val="004A1B69"/>
    <w:rsid w:val="004C0952"/>
    <w:rsid w:val="004D5C09"/>
    <w:rsid w:val="004E0F53"/>
    <w:rsid w:val="004F362F"/>
    <w:rsid w:val="004F4B2F"/>
    <w:rsid w:val="004F559D"/>
    <w:rsid w:val="004F76A2"/>
    <w:rsid w:val="0050219A"/>
    <w:rsid w:val="00511840"/>
    <w:rsid w:val="0051256F"/>
    <w:rsid w:val="005147EC"/>
    <w:rsid w:val="00524BD3"/>
    <w:rsid w:val="00531AE1"/>
    <w:rsid w:val="00535CE1"/>
    <w:rsid w:val="00551A9D"/>
    <w:rsid w:val="00557F2D"/>
    <w:rsid w:val="0056285F"/>
    <w:rsid w:val="0057084F"/>
    <w:rsid w:val="00573701"/>
    <w:rsid w:val="00584863"/>
    <w:rsid w:val="00597C24"/>
    <w:rsid w:val="005A285E"/>
    <w:rsid w:val="005D29E5"/>
    <w:rsid w:val="005D684A"/>
    <w:rsid w:val="005E4584"/>
    <w:rsid w:val="005E52A0"/>
    <w:rsid w:val="005F0B71"/>
    <w:rsid w:val="005F2E98"/>
    <w:rsid w:val="006005B2"/>
    <w:rsid w:val="00600BBF"/>
    <w:rsid w:val="00623482"/>
    <w:rsid w:val="006302E8"/>
    <w:rsid w:val="00635729"/>
    <w:rsid w:val="00636051"/>
    <w:rsid w:val="006368FF"/>
    <w:rsid w:val="0064662D"/>
    <w:rsid w:val="006571C5"/>
    <w:rsid w:val="00657E8B"/>
    <w:rsid w:val="00660615"/>
    <w:rsid w:val="006725D9"/>
    <w:rsid w:val="00695C10"/>
    <w:rsid w:val="006A7D5D"/>
    <w:rsid w:val="006B1E6D"/>
    <w:rsid w:val="006B4552"/>
    <w:rsid w:val="006C0792"/>
    <w:rsid w:val="006D1D50"/>
    <w:rsid w:val="006D4C40"/>
    <w:rsid w:val="006E1027"/>
    <w:rsid w:val="006E466B"/>
    <w:rsid w:val="006F06DF"/>
    <w:rsid w:val="006F6DAF"/>
    <w:rsid w:val="00702ED8"/>
    <w:rsid w:val="00711D2E"/>
    <w:rsid w:val="007124B3"/>
    <w:rsid w:val="00720EFC"/>
    <w:rsid w:val="007246FC"/>
    <w:rsid w:val="00734DC0"/>
    <w:rsid w:val="0074625D"/>
    <w:rsid w:val="00751D6B"/>
    <w:rsid w:val="00754556"/>
    <w:rsid w:val="00765D37"/>
    <w:rsid w:val="00766EBC"/>
    <w:rsid w:val="00774FDE"/>
    <w:rsid w:val="0078777C"/>
    <w:rsid w:val="007974E4"/>
    <w:rsid w:val="007A3F33"/>
    <w:rsid w:val="007B593C"/>
    <w:rsid w:val="007F4CD4"/>
    <w:rsid w:val="00804E84"/>
    <w:rsid w:val="00823425"/>
    <w:rsid w:val="0083105A"/>
    <w:rsid w:val="00837D04"/>
    <w:rsid w:val="008421DA"/>
    <w:rsid w:val="008458F9"/>
    <w:rsid w:val="00846118"/>
    <w:rsid w:val="0085071B"/>
    <w:rsid w:val="008704CA"/>
    <w:rsid w:val="00894759"/>
    <w:rsid w:val="00895633"/>
    <w:rsid w:val="008B1CCB"/>
    <w:rsid w:val="008C04CE"/>
    <w:rsid w:val="008C378F"/>
    <w:rsid w:val="008D60DA"/>
    <w:rsid w:val="008E51F4"/>
    <w:rsid w:val="008F1555"/>
    <w:rsid w:val="008F2DF2"/>
    <w:rsid w:val="0090567D"/>
    <w:rsid w:val="009139DB"/>
    <w:rsid w:val="00941BB5"/>
    <w:rsid w:val="00947309"/>
    <w:rsid w:val="00953D5D"/>
    <w:rsid w:val="0098300D"/>
    <w:rsid w:val="00985451"/>
    <w:rsid w:val="00985F19"/>
    <w:rsid w:val="0099025C"/>
    <w:rsid w:val="009910DD"/>
    <w:rsid w:val="009936EE"/>
    <w:rsid w:val="0099579A"/>
    <w:rsid w:val="009B38FE"/>
    <w:rsid w:val="009C1386"/>
    <w:rsid w:val="009C1AE1"/>
    <w:rsid w:val="009D6898"/>
    <w:rsid w:val="009F2FF6"/>
    <w:rsid w:val="009F44E5"/>
    <w:rsid w:val="009F5C2C"/>
    <w:rsid w:val="009F5F76"/>
    <w:rsid w:val="009F64F7"/>
    <w:rsid w:val="00A13600"/>
    <w:rsid w:val="00A13FE6"/>
    <w:rsid w:val="00A16553"/>
    <w:rsid w:val="00A25C83"/>
    <w:rsid w:val="00A43039"/>
    <w:rsid w:val="00A56E92"/>
    <w:rsid w:val="00A75624"/>
    <w:rsid w:val="00A82F08"/>
    <w:rsid w:val="00A83C11"/>
    <w:rsid w:val="00A83D80"/>
    <w:rsid w:val="00A8484F"/>
    <w:rsid w:val="00A87545"/>
    <w:rsid w:val="00A933AC"/>
    <w:rsid w:val="00AA20A2"/>
    <w:rsid w:val="00AA6A77"/>
    <w:rsid w:val="00AB22D9"/>
    <w:rsid w:val="00AC038E"/>
    <w:rsid w:val="00AC1146"/>
    <w:rsid w:val="00AC3C9C"/>
    <w:rsid w:val="00AC5632"/>
    <w:rsid w:val="00AD1EAC"/>
    <w:rsid w:val="00B00B9F"/>
    <w:rsid w:val="00B1252D"/>
    <w:rsid w:val="00B13289"/>
    <w:rsid w:val="00B367A1"/>
    <w:rsid w:val="00B447ED"/>
    <w:rsid w:val="00B5264F"/>
    <w:rsid w:val="00B60B13"/>
    <w:rsid w:val="00B6591D"/>
    <w:rsid w:val="00B72198"/>
    <w:rsid w:val="00B723BD"/>
    <w:rsid w:val="00B72E65"/>
    <w:rsid w:val="00B734A6"/>
    <w:rsid w:val="00BA24CC"/>
    <w:rsid w:val="00BB29A3"/>
    <w:rsid w:val="00BB6406"/>
    <w:rsid w:val="00BE303B"/>
    <w:rsid w:val="00BE455B"/>
    <w:rsid w:val="00BF1FC0"/>
    <w:rsid w:val="00BF2FE6"/>
    <w:rsid w:val="00BF3CC0"/>
    <w:rsid w:val="00BF6D7C"/>
    <w:rsid w:val="00C00482"/>
    <w:rsid w:val="00C014C6"/>
    <w:rsid w:val="00C03678"/>
    <w:rsid w:val="00C16EAD"/>
    <w:rsid w:val="00C3171B"/>
    <w:rsid w:val="00C375AB"/>
    <w:rsid w:val="00C42DC8"/>
    <w:rsid w:val="00C45895"/>
    <w:rsid w:val="00C61C07"/>
    <w:rsid w:val="00C846D8"/>
    <w:rsid w:val="00CA2037"/>
    <w:rsid w:val="00CA24BA"/>
    <w:rsid w:val="00CB049B"/>
    <w:rsid w:val="00CC7F1B"/>
    <w:rsid w:val="00CE2CC1"/>
    <w:rsid w:val="00CF4459"/>
    <w:rsid w:val="00D2345D"/>
    <w:rsid w:val="00D26E20"/>
    <w:rsid w:val="00D3047D"/>
    <w:rsid w:val="00D43440"/>
    <w:rsid w:val="00D46835"/>
    <w:rsid w:val="00D529DE"/>
    <w:rsid w:val="00D5561C"/>
    <w:rsid w:val="00D60882"/>
    <w:rsid w:val="00D7030C"/>
    <w:rsid w:val="00D7736A"/>
    <w:rsid w:val="00D77BCB"/>
    <w:rsid w:val="00D802F1"/>
    <w:rsid w:val="00D83AE7"/>
    <w:rsid w:val="00D85628"/>
    <w:rsid w:val="00DB6B83"/>
    <w:rsid w:val="00DC5896"/>
    <w:rsid w:val="00DD1FCD"/>
    <w:rsid w:val="00DD3875"/>
    <w:rsid w:val="00DE2708"/>
    <w:rsid w:val="00DF028E"/>
    <w:rsid w:val="00DF0829"/>
    <w:rsid w:val="00E02109"/>
    <w:rsid w:val="00E22BAF"/>
    <w:rsid w:val="00E35167"/>
    <w:rsid w:val="00E51EF7"/>
    <w:rsid w:val="00E53DF9"/>
    <w:rsid w:val="00E567AB"/>
    <w:rsid w:val="00E62215"/>
    <w:rsid w:val="00E8196B"/>
    <w:rsid w:val="00E8356A"/>
    <w:rsid w:val="00E90C25"/>
    <w:rsid w:val="00E95E5A"/>
    <w:rsid w:val="00EA0BCF"/>
    <w:rsid w:val="00EB2EA2"/>
    <w:rsid w:val="00EC565A"/>
    <w:rsid w:val="00ED59FD"/>
    <w:rsid w:val="00EE0189"/>
    <w:rsid w:val="00EE1A0F"/>
    <w:rsid w:val="00F17EBB"/>
    <w:rsid w:val="00F30022"/>
    <w:rsid w:val="00F310C8"/>
    <w:rsid w:val="00F36ED9"/>
    <w:rsid w:val="00F37A82"/>
    <w:rsid w:val="00F47B77"/>
    <w:rsid w:val="00F53408"/>
    <w:rsid w:val="00F5514A"/>
    <w:rsid w:val="00F55571"/>
    <w:rsid w:val="00F645C1"/>
    <w:rsid w:val="00F65329"/>
    <w:rsid w:val="00F666F1"/>
    <w:rsid w:val="00F805CA"/>
    <w:rsid w:val="00F868AD"/>
    <w:rsid w:val="00F86AF3"/>
    <w:rsid w:val="00F95580"/>
    <w:rsid w:val="00F97F7B"/>
    <w:rsid w:val="00FD1A4A"/>
    <w:rsid w:val="00FE6CAE"/>
    <w:rsid w:val="00FF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1BDB8B"/>
  <w15:docId w15:val="{571FBDBD-E30C-4044-BFFB-FF603CB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EastAsia" w:eastAsiaTheme="majorEastAsia" w:hAnsiTheme="maj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6DF"/>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C11"/>
    <w:rPr>
      <w:rFonts w:asciiTheme="majorHAnsi" w:cstheme="majorBidi"/>
      <w:sz w:val="18"/>
      <w:szCs w:val="18"/>
    </w:rPr>
  </w:style>
  <w:style w:type="paragraph" w:styleId="a5">
    <w:name w:val="Note Heading"/>
    <w:basedOn w:val="a"/>
    <w:next w:val="a"/>
    <w:link w:val="a6"/>
    <w:uiPriority w:val="99"/>
    <w:unhideWhenUsed/>
    <w:rsid w:val="00F86AF3"/>
    <w:pPr>
      <w:jc w:val="center"/>
    </w:pPr>
    <w:rPr>
      <w:rFonts w:ascii="ＭＳ 明朝" w:eastAsia="ＭＳ 明朝" w:hAnsi="ＭＳ 明朝" w:cs="Times New Roman"/>
      <w:sz w:val="21"/>
    </w:rPr>
  </w:style>
  <w:style w:type="character" w:customStyle="1" w:styleId="a6">
    <w:name w:val="記 (文字)"/>
    <w:basedOn w:val="a0"/>
    <w:link w:val="a5"/>
    <w:uiPriority w:val="99"/>
    <w:rsid w:val="00F86AF3"/>
    <w:rPr>
      <w:rFonts w:ascii="ＭＳ 明朝" w:eastAsia="ＭＳ 明朝" w:hAnsi="ＭＳ 明朝" w:cs="Times New Roman"/>
      <w:sz w:val="21"/>
    </w:rPr>
  </w:style>
  <w:style w:type="paragraph" w:styleId="a7">
    <w:name w:val="Closing"/>
    <w:basedOn w:val="a"/>
    <w:link w:val="a8"/>
    <w:uiPriority w:val="99"/>
    <w:unhideWhenUsed/>
    <w:rsid w:val="00F86AF3"/>
    <w:pPr>
      <w:jc w:val="right"/>
    </w:pPr>
    <w:rPr>
      <w:rFonts w:ascii="ＭＳ 明朝" w:eastAsia="ＭＳ 明朝" w:hAnsi="ＭＳ 明朝" w:cs="Times New Roman"/>
      <w:sz w:val="21"/>
    </w:rPr>
  </w:style>
  <w:style w:type="character" w:customStyle="1" w:styleId="a8">
    <w:name w:val="結語 (文字)"/>
    <w:basedOn w:val="a0"/>
    <w:link w:val="a7"/>
    <w:uiPriority w:val="99"/>
    <w:rsid w:val="00F86AF3"/>
    <w:rPr>
      <w:rFonts w:ascii="ＭＳ 明朝" w:eastAsia="ＭＳ 明朝" w:hAnsi="ＭＳ 明朝" w:cs="Times New Roman"/>
      <w:sz w:val="21"/>
    </w:rPr>
  </w:style>
  <w:style w:type="table" w:styleId="a9">
    <w:name w:val="Table Grid"/>
    <w:basedOn w:val="a1"/>
    <w:uiPriority w:val="59"/>
    <w:rsid w:val="00F86AF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6AF3"/>
    <w:pPr>
      <w:ind w:leftChars="400" w:left="840"/>
    </w:pPr>
    <w:rPr>
      <w:rFonts w:asciiTheme="minorHAnsi" w:eastAsiaTheme="minorEastAsia" w:hAnsiTheme="minorHAnsi"/>
      <w:sz w:val="21"/>
    </w:rPr>
  </w:style>
  <w:style w:type="paragraph" w:styleId="ab">
    <w:name w:val="header"/>
    <w:basedOn w:val="a"/>
    <w:link w:val="ac"/>
    <w:uiPriority w:val="99"/>
    <w:unhideWhenUsed/>
    <w:rsid w:val="008458F9"/>
    <w:pPr>
      <w:tabs>
        <w:tab w:val="center" w:pos="4252"/>
        <w:tab w:val="right" w:pos="8504"/>
      </w:tabs>
      <w:snapToGrid w:val="0"/>
    </w:pPr>
  </w:style>
  <w:style w:type="character" w:customStyle="1" w:styleId="ac">
    <w:name w:val="ヘッダー (文字)"/>
    <w:basedOn w:val="a0"/>
    <w:link w:val="ab"/>
    <w:uiPriority w:val="99"/>
    <w:rsid w:val="008458F9"/>
    <w:rPr>
      <w:rFonts w:ascii="ＭＳ ゴシック" w:eastAsia="ＭＳ ゴシック" w:hAnsi="ＭＳ ゴシック"/>
    </w:rPr>
  </w:style>
  <w:style w:type="paragraph" w:styleId="ad">
    <w:name w:val="footer"/>
    <w:basedOn w:val="a"/>
    <w:link w:val="ae"/>
    <w:uiPriority w:val="99"/>
    <w:unhideWhenUsed/>
    <w:rsid w:val="008458F9"/>
    <w:pPr>
      <w:tabs>
        <w:tab w:val="center" w:pos="4252"/>
        <w:tab w:val="right" w:pos="8504"/>
      </w:tabs>
      <w:snapToGrid w:val="0"/>
    </w:pPr>
  </w:style>
  <w:style w:type="character" w:customStyle="1" w:styleId="ae">
    <w:name w:val="フッター (文字)"/>
    <w:basedOn w:val="a0"/>
    <w:link w:val="ad"/>
    <w:uiPriority w:val="99"/>
    <w:rsid w:val="008458F9"/>
    <w:rPr>
      <w:rFonts w:ascii="ＭＳ ゴシック" w:eastAsia="ＭＳ ゴシック" w:hAnsi="ＭＳ ゴシック"/>
    </w:rPr>
  </w:style>
  <w:style w:type="character" w:styleId="af">
    <w:name w:val="annotation reference"/>
    <w:basedOn w:val="a0"/>
    <w:uiPriority w:val="99"/>
    <w:semiHidden/>
    <w:unhideWhenUsed/>
    <w:rsid w:val="0021026F"/>
    <w:rPr>
      <w:sz w:val="18"/>
      <w:szCs w:val="18"/>
    </w:rPr>
  </w:style>
  <w:style w:type="paragraph" w:styleId="af0">
    <w:name w:val="annotation text"/>
    <w:basedOn w:val="a"/>
    <w:link w:val="af1"/>
    <w:uiPriority w:val="99"/>
    <w:semiHidden/>
    <w:unhideWhenUsed/>
    <w:rsid w:val="0021026F"/>
    <w:pPr>
      <w:jc w:val="left"/>
    </w:pPr>
  </w:style>
  <w:style w:type="character" w:customStyle="1" w:styleId="af1">
    <w:name w:val="コメント文字列 (文字)"/>
    <w:basedOn w:val="a0"/>
    <w:link w:val="af0"/>
    <w:uiPriority w:val="99"/>
    <w:semiHidden/>
    <w:rsid w:val="0021026F"/>
    <w:rPr>
      <w:rFonts w:ascii="ＭＳ ゴシック" w:eastAsia="ＭＳ ゴシック" w:hAnsi="ＭＳ ゴシック"/>
    </w:rPr>
  </w:style>
  <w:style w:type="paragraph" w:styleId="af2">
    <w:name w:val="annotation subject"/>
    <w:basedOn w:val="af0"/>
    <w:next w:val="af0"/>
    <w:link w:val="af3"/>
    <w:uiPriority w:val="99"/>
    <w:semiHidden/>
    <w:unhideWhenUsed/>
    <w:rsid w:val="0021026F"/>
    <w:rPr>
      <w:b/>
      <w:bCs/>
    </w:rPr>
  </w:style>
  <w:style w:type="character" w:customStyle="1" w:styleId="af3">
    <w:name w:val="コメント内容 (文字)"/>
    <w:basedOn w:val="af1"/>
    <w:link w:val="af2"/>
    <w:uiPriority w:val="99"/>
    <w:semiHidden/>
    <w:rsid w:val="0021026F"/>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027842">
      <w:bodyDiv w:val="1"/>
      <w:marLeft w:val="0"/>
      <w:marRight w:val="0"/>
      <w:marTop w:val="0"/>
      <w:marBottom w:val="0"/>
      <w:divBdr>
        <w:top w:val="none" w:sz="0" w:space="0" w:color="auto"/>
        <w:left w:val="none" w:sz="0" w:space="0" w:color="auto"/>
        <w:bottom w:val="none" w:sz="0" w:space="0" w:color="auto"/>
        <w:right w:val="none" w:sz="0" w:space="0" w:color="auto"/>
      </w:divBdr>
    </w:div>
    <w:div w:id="939294135">
      <w:bodyDiv w:val="1"/>
      <w:marLeft w:val="0"/>
      <w:marRight w:val="0"/>
      <w:marTop w:val="0"/>
      <w:marBottom w:val="0"/>
      <w:divBdr>
        <w:top w:val="none" w:sz="0" w:space="0" w:color="auto"/>
        <w:left w:val="none" w:sz="0" w:space="0" w:color="auto"/>
        <w:bottom w:val="none" w:sz="0" w:space="0" w:color="auto"/>
        <w:right w:val="none" w:sz="0" w:space="0" w:color="auto"/>
      </w:divBdr>
    </w:div>
    <w:div w:id="984504951">
      <w:bodyDiv w:val="1"/>
      <w:marLeft w:val="0"/>
      <w:marRight w:val="0"/>
      <w:marTop w:val="0"/>
      <w:marBottom w:val="0"/>
      <w:divBdr>
        <w:top w:val="none" w:sz="0" w:space="0" w:color="auto"/>
        <w:left w:val="none" w:sz="0" w:space="0" w:color="auto"/>
        <w:bottom w:val="none" w:sz="0" w:space="0" w:color="auto"/>
        <w:right w:val="none" w:sz="0" w:space="0" w:color="auto"/>
      </w:divBdr>
    </w:div>
    <w:div w:id="1757550283">
      <w:bodyDiv w:val="1"/>
      <w:marLeft w:val="0"/>
      <w:marRight w:val="0"/>
      <w:marTop w:val="0"/>
      <w:marBottom w:val="0"/>
      <w:divBdr>
        <w:top w:val="none" w:sz="0" w:space="0" w:color="auto"/>
        <w:left w:val="none" w:sz="0" w:space="0" w:color="auto"/>
        <w:bottom w:val="none" w:sz="0" w:space="0" w:color="auto"/>
        <w:right w:val="none" w:sz="0" w:space="0" w:color="auto"/>
      </w:divBdr>
    </w:div>
    <w:div w:id="2008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EB30-5158-4776-A973-1C092E76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733</Characters>
  <Application>Microsoft Office Word</Application>
  <DocSecurity>4</DocSecurity>
  <Lines>61</Lines>
  <Paragraphs>66</Paragraphs>
  <ScaleCrop>false</ScaleCrop>
  <HeadingPairs>
    <vt:vector size="2" baseType="variant">
      <vt:variant>
        <vt:lpstr>タイトル</vt:lpstr>
      </vt:variant>
      <vt:variant>
        <vt:i4>1</vt:i4>
      </vt:variant>
    </vt:vector>
  </HeadingPairs>
  <TitlesOfParts>
    <vt:vector size="1" baseType="lpstr">
      <vt:lpstr/>
    </vt:vector>
  </TitlesOfParts>
  <Company>JFC</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沖縄振興開発金融公庫</cp:lastModifiedBy>
  <cp:revision>2</cp:revision>
  <cp:lastPrinted>2023-02-02T08:16:00Z</cp:lastPrinted>
  <dcterms:created xsi:type="dcterms:W3CDTF">2023-02-02T08:31:00Z</dcterms:created>
  <dcterms:modified xsi:type="dcterms:W3CDTF">2023-02-02T08:31:00Z</dcterms:modified>
</cp:coreProperties>
</file>