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345D4" w14:textId="77777777" w:rsidR="008132C5" w:rsidRPr="00D95CAC" w:rsidRDefault="004D6957" w:rsidP="00D95CAC">
      <w:pPr>
        <w:spacing w:afterLines="50" w:after="180"/>
        <w:jc w:val="center"/>
        <w:rPr>
          <w:sz w:val="40"/>
        </w:rPr>
      </w:pPr>
      <w:r w:rsidRPr="00D95CAC">
        <w:rPr>
          <w:rFonts w:hint="eastAsia"/>
          <w:sz w:val="36"/>
        </w:rPr>
        <w:t>申込</w:t>
      </w:r>
      <w:r w:rsidR="00766A49">
        <w:rPr>
          <w:rFonts w:hint="eastAsia"/>
          <w:sz w:val="36"/>
        </w:rPr>
        <w:t>内容</w:t>
      </w:r>
      <w:r w:rsidRPr="00D95CAC">
        <w:rPr>
          <w:rFonts w:hint="eastAsia"/>
          <w:sz w:val="36"/>
        </w:rPr>
        <w:t>別表</w:t>
      </w:r>
    </w:p>
    <w:tbl>
      <w:tblPr>
        <w:tblStyle w:val="a3"/>
        <w:tblW w:w="6095" w:type="dxa"/>
        <w:tblInd w:w="2972" w:type="dxa"/>
        <w:tblLook w:val="04A0" w:firstRow="1" w:lastRow="0" w:firstColumn="1" w:lastColumn="0" w:noHBand="0" w:noVBand="1"/>
      </w:tblPr>
      <w:tblGrid>
        <w:gridCol w:w="1701"/>
        <w:gridCol w:w="749"/>
        <w:gridCol w:w="607"/>
        <w:gridCol w:w="608"/>
        <w:gridCol w:w="607"/>
        <w:gridCol w:w="608"/>
        <w:gridCol w:w="607"/>
        <w:gridCol w:w="608"/>
      </w:tblGrid>
      <w:tr w:rsidR="004D6957" w14:paraId="7B2FC0F6" w14:textId="77777777" w:rsidTr="00F24F2D">
        <w:trPr>
          <w:trHeight w:val="510"/>
        </w:trPr>
        <w:tc>
          <w:tcPr>
            <w:tcW w:w="17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5A903B" w14:textId="77777777" w:rsidR="004D6957" w:rsidRDefault="004D6957" w:rsidP="00490F8E">
            <w:pPr>
              <w:jc w:val="center"/>
            </w:pPr>
            <w:r>
              <w:rPr>
                <w:rFonts w:hint="eastAsia"/>
              </w:rPr>
              <w:t>管理組合名</w:t>
            </w:r>
          </w:p>
        </w:tc>
        <w:tc>
          <w:tcPr>
            <w:tcW w:w="4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C2CCE" w14:textId="77777777" w:rsidR="004D6957" w:rsidRDefault="004D6957" w:rsidP="00490F8E">
            <w:pPr>
              <w:jc w:val="center"/>
            </w:pPr>
          </w:p>
        </w:tc>
      </w:tr>
      <w:tr w:rsidR="00F24F2D" w14:paraId="7F54D569" w14:textId="77777777" w:rsidTr="00F24F2D">
        <w:trPr>
          <w:trHeight w:val="510"/>
        </w:trPr>
        <w:tc>
          <w:tcPr>
            <w:tcW w:w="1701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0A8D4F" w14:textId="77777777" w:rsidR="00F24F2D" w:rsidRDefault="00F24F2D" w:rsidP="00490F8E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DBF7ED" w14:textId="77777777" w:rsidR="00F24F2D" w:rsidRDefault="00F24F2D" w:rsidP="00490F8E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30C0D" w14:textId="77777777" w:rsidR="00F24F2D" w:rsidRDefault="00F24F2D" w:rsidP="00490F8E">
            <w:pPr>
              <w:jc w:val="center"/>
            </w:pP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2171B" w14:textId="77777777" w:rsidR="00F24F2D" w:rsidRDefault="00F24F2D" w:rsidP="00490F8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D2C1F" w14:textId="77777777" w:rsidR="00F24F2D" w:rsidRDefault="00F24F2D" w:rsidP="00490F8E">
            <w:pPr>
              <w:jc w:val="center"/>
            </w:pP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2556A" w14:textId="77777777" w:rsidR="00F24F2D" w:rsidRDefault="00F24F2D" w:rsidP="00490F8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872B" w14:textId="77777777" w:rsidR="00F24F2D" w:rsidRDefault="00F24F2D" w:rsidP="00490F8E">
            <w:pPr>
              <w:jc w:val="center"/>
            </w:pP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6E4A" w14:textId="77777777" w:rsidR="00F24F2D" w:rsidRDefault="00F24F2D" w:rsidP="00490F8E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748C16C0" w14:textId="77777777" w:rsidR="004D6957" w:rsidRDefault="004D6957"/>
    <w:p w14:paraId="3D51BC76" w14:textId="77777777" w:rsidR="004D6957" w:rsidRPr="00D95CAC" w:rsidRDefault="004D6957">
      <w:pPr>
        <w:rPr>
          <w:rFonts w:ascii="ＭＳ ゴシック" w:eastAsia="ＭＳ ゴシック" w:hAnsi="ＭＳ ゴシック"/>
        </w:rPr>
      </w:pPr>
      <w:r w:rsidRPr="00D95CAC">
        <w:rPr>
          <w:rFonts w:ascii="ＭＳ ゴシック" w:eastAsia="ＭＳ ゴシック" w:hAnsi="ＭＳ ゴシック" w:hint="eastAsia"/>
        </w:rPr>
        <w:t>１　区分所有状況の申請について</w:t>
      </w:r>
    </w:p>
    <w:p w14:paraId="03B7C653" w14:textId="77777777" w:rsidR="004D6957" w:rsidRPr="00741D7A" w:rsidRDefault="004D6957" w:rsidP="00490F8E">
      <w:pPr>
        <w:ind w:leftChars="100" w:left="210"/>
        <w:rPr>
          <w:b/>
        </w:rPr>
      </w:pPr>
      <w:r w:rsidRPr="00741D7A">
        <w:rPr>
          <w:rFonts w:hint="eastAsia"/>
          <w:b/>
        </w:rPr>
        <w:t>融資対象部分の区分所有状況について、次の(1)又は(2)にチェックを入れてください。</w:t>
      </w:r>
    </w:p>
    <w:tbl>
      <w:tblPr>
        <w:tblStyle w:val="a3"/>
        <w:tblpPr w:leftFromText="142" w:rightFromText="142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763653" w14:paraId="006FC4FC" w14:textId="77777777" w:rsidTr="00763653">
        <w:sdt>
          <w:sdtPr>
            <w:rPr>
              <w:rFonts w:hint="eastAsia"/>
              <w:sz w:val="28"/>
              <w:szCs w:val="16"/>
            </w:rPr>
            <w:id w:val="176930550"/>
            <w:placeholder>
              <w:docPart w:val="DefaultPlaceholder_-1854013439"/>
            </w:placeholder>
            <w:dropDownList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352" w:type="dxa"/>
                <w:vAlign w:val="center"/>
              </w:tcPr>
              <w:p w14:paraId="3C400E42" w14:textId="77777777" w:rsidR="00763653" w:rsidRPr="00763653" w:rsidRDefault="00763653" w:rsidP="00763653">
                <w:pPr>
                  <w:snapToGrid w:val="0"/>
                  <w:spacing w:line="300" w:lineRule="exact"/>
                  <w:jc w:val="center"/>
                  <w:rPr>
                    <w:sz w:val="28"/>
                    <w:szCs w:val="16"/>
                  </w:rPr>
                </w:pPr>
                <w:r>
                  <w:rPr>
                    <w:rFonts w:hint="eastAsia"/>
                    <w:sz w:val="28"/>
                    <w:szCs w:val="16"/>
                  </w:rPr>
                  <w:t>□</w:t>
                </w:r>
              </w:p>
            </w:tc>
          </w:sdtContent>
        </w:sdt>
      </w:tr>
    </w:tbl>
    <w:p w14:paraId="5AE4A434" w14:textId="77777777" w:rsidR="004D6957" w:rsidRDefault="004D6957" w:rsidP="001A10E4">
      <w:pPr>
        <w:ind w:leftChars="100" w:left="945" w:hangingChars="350" w:hanging="735"/>
      </w:pPr>
      <w:r>
        <w:rPr>
          <w:rFonts w:hint="eastAsia"/>
        </w:rPr>
        <w:t>(1)</w:t>
      </w:r>
      <w:r w:rsidR="00D95CAC">
        <w:t xml:space="preserve"> </w:t>
      </w:r>
      <w:r>
        <w:rPr>
          <w:rFonts w:hint="eastAsia"/>
        </w:rPr>
        <w:t>同一の区分所有者が単独で所有する専有面積の合計が、融資対象部分全体の専有面積合計の４分の１を超えない</w:t>
      </w:r>
    </w:p>
    <w:tbl>
      <w:tblPr>
        <w:tblStyle w:val="a3"/>
        <w:tblpPr w:leftFromText="142" w:rightFromText="142" w:vertAnchor="text" w:horzAnchor="margin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763653" w14:paraId="0A14AA01" w14:textId="77777777" w:rsidTr="00E644B9">
        <w:sdt>
          <w:sdtPr>
            <w:rPr>
              <w:rFonts w:hint="eastAsia"/>
              <w:sz w:val="28"/>
              <w:szCs w:val="16"/>
            </w:rPr>
            <w:id w:val="1766569331"/>
            <w:placeholder>
              <w:docPart w:val="61D727B1A2374B5ABBB06F526C45742B"/>
            </w:placeholder>
            <w:dropDownList>
              <w:listItem w:displayText="□" w:value="□"/>
              <w:listItem w:displayText="■" w:value="■"/>
            </w:dropDownList>
          </w:sdtPr>
          <w:sdtEndPr/>
          <w:sdtContent>
            <w:tc>
              <w:tcPr>
                <w:tcW w:w="352" w:type="dxa"/>
                <w:vAlign w:val="center"/>
              </w:tcPr>
              <w:p w14:paraId="107C42A0" w14:textId="77777777" w:rsidR="00763653" w:rsidRPr="00763653" w:rsidRDefault="00763653" w:rsidP="00E644B9">
                <w:pPr>
                  <w:snapToGrid w:val="0"/>
                  <w:spacing w:line="300" w:lineRule="exact"/>
                  <w:jc w:val="center"/>
                  <w:rPr>
                    <w:sz w:val="28"/>
                    <w:szCs w:val="16"/>
                  </w:rPr>
                </w:pPr>
                <w:r>
                  <w:rPr>
                    <w:rFonts w:hint="eastAsia"/>
                    <w:sz w:val="28"/>
                    <w:szCs w:val="16"/>
                  </w:rPr>
                  <w:t>□</w:t>
                </w:r>
              </w:p>
            </w:tc>
          </w:sdtContent>
        </w:sdt>
      </w:tr>
    </w:tbl>
    <w:p w14:paraId="55CA8C7A" w14:textId="77777777" w:rsidR="004D6957" w:rsidRDefault="004D6957" w:rsidP="001A10E4">
      <w:pPr>
        <w:ind w:leftChars="100" w:left="945" w:hangingChars="350" w:hanging="735"/>
      </w:pPr>
      <w:r>
        <w:rPr>
          <w:rFonts w:hint="eastAsia"/>
        </w:rPr>
        <w:t>(2)</w:t>
      </w:r>
      <w:r w:rsidR="00D95CAC">
        <w:t xml:space="preserve"> </w:t>
      </w:r>
      <w:r>
        <w:rPr>
          <w:rFonts w:hint="eastAsia"/>
        </w:rPr>
        <w:t>同一の区分所有者が単独で所有する専有面積の合計が、融資対象部分全体の専有面積合計の４分の１を超える</w:t>
      </w:r>
    </w:p>
    <w:p w14:paraId="567C134A" w14:textId="77777777" w:rsidR="004D6957" w:rsidRPr="00741D7A" w:rsidRDefault="00825D3B" w:rsidP="00825D3B">
      <w:pPr>
        <w:ind w:leftChars="400" w:left="840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96283" wp14:editId="09CD09CD">
                <wp:simplePos x="0" y="0"/>
                <wp:positionH relativeFrom="column">
                  <wp:posOffset>364656</wp:posOffset>
                </wp:positionH>
                <wp:positionV relativeFrom="paragraph">
                  <wp:posOffset>12783</wp:posOffset>
                </wp:positionV>
                <wp:extent cx="71561" cy="6877878"/>
                <wp:effectExtent l="0" t="0" r="24130" b="374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61" cy="68778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2E0E8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1pt" to="34.35pt,5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" strokecolor="black [3213]" strokeweight=".5pt">
                <v:stroke dashstyle="dash" joinstyle="miter"/>
              </v:line>
            </w:pict>
          </mc:Fallback>
        </mc:AlternateContent>
      </w:r>
      <w:r w:rsidR="001C64B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1DC17" wp14:editId="3C35065E">
                <wp:simplePos x="0" y="0"/>
                <wp:positionH relativeFrom="column">
                  <wp:posOffset>448669</wp:posOffset>
                </wp:positionH>
                <wp:positionV relativeFrom="paragraph">
                  <wp:posOffset>4529</wp:posOffset>
                </wp:positionV>
                <wp:extent cx="5382404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24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5B710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35pt,.35pt" to="45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  <w:r w:rsidR="004D6957" w:rsidRPr="00741D7A">
        <w:rPr>
          <w:rFonts w:hint="eastAsia"/>
          <w:b/>
        </w:rPr>
        <w:t>＜(2)にチェックを入れた場合＞</w:t>
      </w:r>
    </w:p>
    <w:p w14:paraId="70FCD818" w14:textId="77777777" w:rsidR="004D6957" w:rsidRPr="00FA70E0" w:rsidRDefault="004D6957" w:rsidP="00825D3B">
      <w:pPr>
        <w:pStyle w:val="a4"/>
        <w:numPr>
          <w:ilvl w:val="0"/>
          <w:numId w:val="1"/>
        </w:numPr>
        <w:ind w:leftChars="500" w:left="1410"/>
        <w:rPr>
          <w:b/>
        </w:rPr>
      </w:pPr>
      <w:r w:rsidRPr="00741D7A">
        <w:rPr>
          <w:rFonts w:hint="eastAsia"/>
          <w:b/>
        </w:rPr>
        <w:t>以下の</w:t>
      </w:r>
      <w:r w:rsidRPr="00FA70E0">
        <w:rPr>
          <w:rFonts w:hint="eastAsia"/>
          <w:b/>
        </w:rPr>
        <w:t>書類を提出してください。</w:t>
      </w:r>
    </w:p>
    <w:p w14:paraId="2EFB053C" w14:textId="77777777" w:rsidR="001C64B2" w:rsidRPr="00FA70E0" w:rsidRDefault="001C64B2" w:rsidP="00825D3B">
      <w:pPr>
        <w:pStyle w:val="a4"/>
        <w:ind w:leftChars="671" w:left="1409"/>
      </w:pPr>
      <w:r w:rsidRPr="00FA70E0">
        <w:rPr>
          <w:rFonts w:hint="eastAsia"/>
        </w:rPr>
        <w:t>ア＜共通＞徴収すべき修繕積立金の未収金の内訳がわかる帳簿等</w:t>
      </w:r>
      <w:r w:rsidR="00EC7991" w:rsidRPr="00FA70E0">
        <w:rPr>
          <w:rFonts w:hint="eastAsia"/>
        </w:rPr>
        <w:t>（</w:t>
      </w:r>
      <w:r w:rsidRPr="00FA70E0">
        <w:rPr>
          <w:rFonts w:hint="eastAsia"/>
        </w:rPr>
        <w:t>写</w:t>
      </w:r>
      <w:r w:rsidR="00EC7991" w:rsidRPr="00FA70E0">
        <w:rPr>
          <w:rFonts w:hint="eastAsia"/>
        </w:rPr>
        <w:t>）</w:t>
      </w:r>
    </w:p>
    <w:p w14:paraId="6F0493A7" w14:textId="77777777" w:rsidR="004D6957" w:rsidRPr="004D6957" w:rsidRDefault="001C64B2" w:rsidP="001C64B2">
      <w:pPr>
        <w:pStyle w:val="a4"/>
        <w:ind w:leftChars="671" w:left="1409"/>
        <w:rPr>
          <w:u w:val="single"/>
        </w:rPr>
      </w:pPr>
      <w:r w:rsidRPr="00FA70E0">
        <w:rPr>
          <w:rFonts w:hint="eastAsia"/>
        </w:rPr>
        <w:t>イ＜</w:t>
      </w:r>
      <w:r w:rsidR="004D6957" w:rsidRPr="00FA70E0">
        <w:rPr>
          <w:rFonts w:hint="eastAsia"/>
        </w:rPr>
        <w:t>当該区分所有者が法人の場合</w:t>
      </w:r>
      <w:r w:rsidRPr="00FA70E0">
        <w:rPr>
          <w:rFonts w:hint="eastAsia"/>
        </w:rPr>
        <w:t>＞</w:t>
      </w:r>
      <w:r w:rsidR="004D6957" w:rsidRPr="00FA70E0">
        <w:rPr>
          <w:rFonts w:hint="eastAsia"/>
          <w:u w:val="single"/>
        </w:rPr>
        <w:t>３期分の決算書（写）及び勘定科目内訳明</w:t>
      </w:r>
      <w:r w:rsidR="004D6957" w:rsidRPr="004D6957">
        <w:rPr>
          <w:rFonts w:hint="eastAsia"/>
          <w:u w:val="single"/>
        </w:rPr>
        <w:t>細書（写）</w:t>
      </w:r>
    </w:p>
    <w:p w14:paraId="1DA16B1A" w14:textId="77777777" w:rsidR="004D6957" w:rsidRDefault="001C64B2" w:rsidP="00825D3B">
      <w:pPr>
        <w:pStyle w:val="a4"/>
        <w:ind w:leftChars="671" w:left="1409"/>
      </w:pPr>
      <w:r>
        <w:rPr>
          <w:rFonts w:hint="eastAsia"/>
        </w:rPr>
        <w:t>ウ＜</w:t>
      </w:r>
      <w:r w:rsidR="004D6957" w:rsidRPr="004D6957">
        <w:rPr>
          <w:rFonts w:hint="eastAsia"/>
        </w:rPr>
        <w:t>当該区分所有者が個人の場合</w:t>
      </w:r>
      <w:r>
        <w:rPr>
          <w:rFonts w:hint="eastAsia"/>
        </w:rPr>
        <w:t>＞</w:t>
      </w:r>
    </w:p>
    <w:p w14:paraId="54967A9E" w14:textId="77777777" w:rsidR="004D6957" w:rsidRDefault="004D6957" w:rsidP="00825D3B">
      <w:pPr>
        <w:pStyle w:val="a4"/>
        <w:numPr>
          <w:ilvl w:val="0"/>
          <w:numId w:val="2"/>
        </w:numPr>
        <w:ind w:leftChars="771" w:left="2039"/>
      </w:pPr>
      <w:r>
        <w:rPr>
          <w:rFonts w:hint="eastAsia"/>
        </w:rPr>
        <w:t xml:space="preserve">　</w:t>
      </w:r>
      <w:r w:rsidRPr="004D6957">
        <w:rPr>
          <w:rFonts w:hint="eastAsia"/>
        </w:rPr>
        <w:t>給与所得のみの方</w:t>
      </w:r>
    </w:p>
    <w:p w14:paraId="2BEAE5C1" w14:textId="77777777" w:rsidR="004D6957" w:rsidRPr="004D6957" w:rsidRDefault="004D6957" w:rsidP="00825D3B">
      <w:pPr>
        <w:pStyle w:val="a4"/>
        <w:ind w:leftChars="971" w:left="2039"/>
        <w:rPr>
          <w:u w:val="single"/>
        </w:rPr>
      </w:pPr>
      <w:r w:rsidRPr="004D6957">
        <w:rPr>
          <w:rFonts w:hint="eastAsia"/>
          <w:kern w:val="0"/>
          <w:u w:val="single"/>
        </w:rPr>
        <w:t>２期分の源泉徴収票（写）又は特別徴収税額の通知書等の公的収入証明書（写）</w:t>
      </w:r>
    </w:p>
    <w:p w14:paraId="6D7CD53B" w14:textId="77777777" w:rsidR="004D6957" w:rsidRDefault="004D6957" w:rsidP="00825D3B">
      <w:pPr>
        <w:pStyle w:val="a4"/>
        <w:numPr>
          <w:ilvl w:val="0"/>
          <w:numId w:val="2"/>
        </w:numPr>
        <w:ind w:leftChars="771" w:left="2039"/>
      </w:pPr>
      <w:r>
        <w:rPr>
          <w:rFonts w:hint="eastAsia"/>
        </w:rPr>
        <w:t xml:space="preserve">　</w:t>
      </w:r>
      <w:r w:rsidRPr="004D6957">
        <w:rPr>
          <w:rFonts w:hint="eastAsia"/>
        </w:rPr>
        <w:t>給与所得のみ以外の方</w:t>
      </w:r>
    </w:p>
    <w:p w14:paraId="690D3A82" w14:textId="77777777" w:rsidR="004D6957" w:rsidRPr="004D6957" w:rsidRDefault="004D6957" w:rsidP="00825D3B">
      <w:pPr>
        <w:pStyle w:val="a4"/>
        <w:ind w:leftChars="971" w:left="2039"/>
        <w:rPr>
          <w:u w:val="single"/>
        </w:rPr>
      </w:pPr>
      <w:r w:rsidRPr="004D6957">
        <w:rPr>
          <w:rFonts w:hint="eastAsia"/>
          <w:u w:val="single"/>
        </w:rPr>
        <w:t>２期分の確定申告書（収支内訳書又は青色決算書含む）（写）</w:t>
      </w:r>
    </w:p>
    <w:p w14:paraId="3B8A73A7" w14:textId="77777777" w:rsidR="004D6957" w:rsidRPr="00741D7A" w:rsidRDefault="004D6957" w:rsidP="00825D3B">
      <w:pPr>
        <w:pStyle w:val="a4"/>
        <w:numPr>
          <w:ilvl w:val="0"/>
          <w:numId w:val="1"/>
        </w:numPr>
        <w:ind w:leftChars="500" w:left="1410"/>
        <w:rPr>
          <w:b/>
        </w:rPr>
      </w:pPr>
      <w:r w:rsidRPr="00741D7A">
        <w:rPr>
          <w:rFonts w:hint="eastAsia"/>
          <w:b/>
        </w:rPr>
        <w:t>以下の内容を記入してください。</w:t>
      </w:r>
    </w:p>
    <w:tbl>
      <w:tblPr>
        <w:tblStyle w:val="a3"/>
        <w:tblW w:w="801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7"/>
        <w:gridCol w:w="322"/>
        <w:gridCol w:w="152"/>
        <w:gridCol w:w="353"/>
        <w:gridCol w:w="2006"/>
        <w:gridCol w:w="276"/>
        <w:gridCol w:w="744"/>
        <w:gridCol w:w="397"/>
        <w:gridCol w:w="201"/>
        <w:gridCol w:w="521"/>
        <w:gridCol w:w="979"/>
        <w:gridCol w:w="154"/>
        <w:gridCol w:w="980"/>
        <w:gridCol w:w="502"/>
      </w:tblGrid>
      <w:tr w:rsidR="00490F8E" w14:paraId="097E2900" w14:textId="77777777" w:rsidTr="00F24F2D">
        <w:tc>
          <w:tcPr>
            <w:tcW w:w="427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983B31F" w14:textId="77777777" w:rsidR="00490F8E" w:rsidRDefault="00490F8E" w:rsidP="00490F8E">
            <w:pPr>
              <w:pStyle w:val="a4"/>
              <w:ind w:leftChars="0" w:left="0"/>
            </w:pPr>
            <w:r>
              <w:rPr>
                <w:rFonts w:hint="eastAsia"/>
              </w:rPr>
              <w:t>ア</w:t>
            </w:r>
          </w:p>
        </w:tc>
        <w:tc>
          <w:tcPr>
            <w:tcW w:w="7587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14:paraId="5C7B83DA" w14:textId="77777777" w:rsidR="00490F8E" w:rsidRDefault="00490F8E" w:rsidP="004D6957">
            <w:pPr>
              <w:pStyle w:val="a4"/>
              <w:ind w:leftChars="0" w:left="0"/>
            </w:pPr>
            <w:r>
              <w:rPr>
                <w:rFonts w:hint="eastAsia"/>
              </w:rPr>
              <w:t>専有面積の割合</w:t>
            </w:r>
          </w:p>
        </w:tc>
      </w:tr>
      <w:tr w:rsidR="00D95CAC" w14:paraId="797DD903" w14:textId="77777777" w:rsidTr="00F24F2D">
        <w:tc>
          <w:tcPr>
            <w:tcW w:w="4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F7A091" w14:textId="77777777" w:rsidR="00490F8E" w:rsidRDefault="00490F8E" w:rsidP="005E42B1">
            <w:pPr>
              <w:pStyle w:val="a4"/>
              <w:ind w:leftChars="0" w:left="0"/>
            </w:pPr>
          </w:p>
        </w:tc>
        <w:tc>
          <w:tcPr>
            <w:tcW w:w="322" w:type="dxa"/>
            <w:tcBorders>
              <w:right w:val="nil"/>
            </w:tcBorders>
            <w:shd w:val="clear" w:color="auto" w:fill="F2F2F2" w:themeFill="background1" w:themeFillShade="F2"/>
          </w:tcPr>
          <w:p w14:paraId="01D7C407" w14:textId="77777777" w:rsidR="00490F8E" w:rsidRDefault="00490F8E" w:rsidP="00D95CAC">
            <w:r>
              <w:rPr>
                <w:rFonts w:hint="eastAsia"/>
              </w:rPr>
              <w:t>A</w:t>
            </w:r>
          </w:p>
        </w:tc>
        <w:tc>
          <w:tcPr>
            <w:tcW w:w="278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4D8802DB" w14:textId="77777777" w:rsidR="00490F8E" w:rsidRDefault="00490F8E" w:rsidP="005E42B1">
            <w:r>
              <w:rPr>
                <w:rFonts w:hint="eastAsia"/>
              </w:rPr>
              <w:t>同一の区分所有者が単独で所有する専有面積</w:t>
            </w:r>
          </w:p>
        </w:tc>
        <w:tc>
          <w:tcPr>
            <w:tcW w:w="1342" w:type="dxa"/>
            <w:gridSpan w:val="3"/>
            <w:tcBorders>
              <w:right w:val="single" w:sz="12" w:space="0" w:color="auto"/>
            </w:tcBorders>
            <w:vAlign w:val="center"/>
          </w:tcPr>
          <w:p w14:paraId="75E25BE2" w14:textId="77777777" w:rsidR="00490F8E" w:rsidRDefault="00490F8E" w:rsidP="005E42B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EBD328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1482" w:type="dxa"/>
            <w:gridSpan w:val="2"/>
            <w:tcBorders>
              <w:left w:val="single" w:sz="12" w:space="0" w:color="auto"/>
            </w:tcBorders>
            <w:vAlign w:val="center"/>
          </w:tcPr>
          <w:p w14:paraId="7D10684A" w14:textId="77777777" w:rsidR="00490F8E" w:rsidRDefault="00490F8E" w:rsidP="005E42B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D95CAC" w14:paraId="3F562806" w14:textId="77777777" w:rsidTr="00F24F2D">
        <w:tc>
          <w:tcPr>
            <w:tcW w:w="4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FB4B49" w14:textId="77777777" w:rsidR="00490F8E" w:rsidRDefault="00490F8E" w:rsidP="005E42B1">
            <w:pPr>
              <w:pStyle w:val="a4"/>
              <w:ind w:leftChars="0" w:left="0"/>
            </w:pPr>
          </w:p>
        </w:tc>
        <w:tc>
          <w:tcPr>
            <w:tcW w:w="322" w:type="dxa"/>
            <w:tcBorders>
              <w:right w:val="nil"/>
            </w:tcBorders>
            <w:shd w:val="clear" w:color="auto" w:fill="F2F2F2" w:themeFill="background1" w:themeFillShade="F2"/>
          </w:tcPr>
          <w:p w14:paraId="228431D2" w14:textId="77777777" w:rsidR="00490F8E" w:rsidRDefault="00490F8E" w:rsidP="00D95CAC">
            <w:pPr>
              <w:pStyle w:val="a4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278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44781A55" w14:textId="77777777" w:rsidR="00490F8E" w:rsidRDefault="00490F8E" w:rsidP="005E42B1">
            <w:pPr>
              <w:pStyle w:val="a4"/>
              <w:ind w:leftChars="0" w:left="0"/>
            </w:pPr>
            <w:r>
              <w:rPr>
                <w:rFonts w:hint="eastAsia"/>
              </w:rPr>
              <w:t>融資対象部分全体の専有面積</w:t>
            </w:r>
          </w:p>
        </w:tc>
        <w:tc>
          <w:tcPr>
            <w:tcW w:w="1342" w:type="dxa"/>
            <w:gridSpan w:val="3"/>
            <w:tcBorders>
              <w:right w:val="single" w:sz="12" w:space="0" w:color="auto"/>
            </w:tcBorders>
            <w:vAlign w:val="center"/>
          </w:tcPr>
          <w:p w14:paraId="4E970EF0" w14:textId="77777777" w:rsidR="00490F8E" w:rsidRDefault="00490F8E" w:rsidP="005E42B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5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424E1C9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1482" w:type="dxa"/>
            <w:gridSpan w:val="2"/>
            <w:tcBorders>
              <w:left w:val="single" w:sz="12" w:space="0" w:color="auto"/>
            </w:tcBorders>
            <w:vAlign w:val="center"/>
          </w:tcPr>
          <w:p w14:paraId="65F69244" w14:textId="77777777" w:rsidR="00490F8E" w:rsidRDefault="00490F8E" w:rsidP="005E42B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763653" w14:paraId="0079015E" w14:textId="77777777" w:rsidTr="00F24F2D">
        <w:tc>
          <w:tcPr>
            <w:tcW w:w="427" w:type="dxa"/>
            <w:tcBorders>
              <w:top w:val="nil"/>
            </w:tcBorders>
            <w:shd w:val="clear" w:color="auto" w:fill="F2F2F2" w:themeFill="background1" w:themeFillShade="F2"/>
          </w:tcPr>
          <w:p w14:paraId="674A488B" w14:textId="77777777" w:rsidR="00763653" w:rsidRDefault="00763653" w:rsidP="004D6957">
            <w:pPr>
              <w:pStyle w:val="a4"/>
              <w:ind w:leftChars="0" w:left="0"/>
            </w:pPr>
          </w:p>
        </w:tc>
        <w:tc>
          <w:tcPr>
            <w:tcW w:w="4451" w:type="dxa"/>
            <w:gridSpan w:val="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CDD896" w14:textId="77777777" w:rsidR="00763653" w:rsidRDefault="00763653" w:rsidP="00D95CAC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A÷B×100＝</w:t>
            </w:r>
          </w:p>
        </w:tc>
        <w:tc>
          <w:tcPr>
            <w:tcW w:w="16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AAF09" w14:textId="77777777" w:rsidR="00763653" w:rsidRDefault="00763653" w:rsidP="004D6957">
            <w:pPr>
              <w:pStyle w:val="a4"/>
              <w:ind w:leftChars="0" w:left="0"/>
            </w:pPr>
          </w:p>
        </w:tc>
        <w:tc>
          <w:tcPr>
            <w:tcW w:w="1482" w:type="dxa"/>
            <w:gridSpan w:val="2"/>
            <w:tcBorders>
              <w:left w:val="single" w:sz="12" w:space="0" w:color="auto"/>
            </w:tcBorders>
            <w:vAlign w:val="center"/>
          </w:tcPr>
          <w:p w14:paraId="1219BD1F" w14:textId="77777777" w:rsidR="00763653" w:rsidRDefault="00763653" w:rsidP="005E42B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％</w:t>
            </w:r>
          </w:p>
        </w:tc>
      </w:tr>
      <w:tr w:rsidR="00490F8E" w14:paraId="1C2F66BF" w14:textId="77777777" w:rsidTr="00F24F2D">
        <w:tc>
          <w:tcPr>
            <w:tcW w:w="427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D3621FB" w14:textId="77777777" w:rsidR="00490F8E" w:rsidRDefault="00490F8E" w:rsidP="00490F8E">
            <w:pPr>
              <w:pStyle w:val="a4"/>
              <w:ind w:leftChars="0" w:left="0"/>
            </w:pPr>
            <w:r>
              <w:rPr>
                <w:rFonts w:hint="eastAsia"/>
                <w:kern w:val="0"/>
              </w:rPr>
              <w:t xml:space="preserve">イ　</w:t>
            </w:r>
          </w:p>
        </w:tc>
        <w:tc>
          <w:tcPr>
            <w:tcW w:w="7587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14:paraId="60C261D1" w14:textId="77777777" w:rsidR="00490F8E" w:rsidRDefault="00490F8E" w:rsidP="004D6957">
            <w:pPr>
              <w:pStyle w:val="a4"/>
              <w:ind w:leftChars="0" w:left="0"/>
            </w:pPr>
            <w:r>
              <w:rPr>
                <w:rFonts w:hint="eastAsia"/>
                <w:kern w:val="0"/>
              </w:rPr>
              <w:t>当該区分所有者が負担する修繕積立金</w:t>
            </w:r>
          </w:p>
        </w:tc>
      </w:tr>
      <w:tr w:rsidR="00D95CAC" w14:paraId="1C9ED3FD" w14:textId="77777777" w:rsidTr="00F24F2D">
        <w:tc>
          <w:tcPr>
            <w:tcW w:w="4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1855C5D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3109" w:type="dxa"/>
            <w:gridSpan w:val="5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43557B7" w14:textId="77777777" w:rsidR="00490F8E" w:rsidRDefault="00490F8E" w:rsidP="00490F8E">
            <w:r>
              <w:rPr>
                <w:rFonts w:hint="eastAsia"/>
                <w:kern w:val="0"/>
              </w:rPr>
              <w:t>直近１年間の徴収予定総額</w:t>
            </w:r>
          </w:p>
        </w:tc>
        <w:tc>
          <w:tcPr>
            <w:tcW w:w="299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2F1F5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1482" w:type="dxa"/>
            <w:gridSpan w:val="2"/>
            <w:tcBorders>
              <w:left w:val="single" w:sz="12" w:space="0" w:color="auto"/>
            </w:tcBorders>
            <w:vAlign w:val="center"/>
          </w:tcPr>
          <w:p w14:paraId="5DB8FBC0" w14:textId="77777777" w:rsidR="00490F8E" w:rsidRDefault="00490F8E" w:rsidP="003B583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95CAC" w14:paraId="1A7CEC10" w14:textId="77777777" w:rsidTr="00F24F2D">
        <w:tc>
          <w:tcPr>
            <w:tcW w:w="427" w:type="dxa"/>
            <w:tcBorders>
              <w:top w:val="nil"/>
            </w:tcBorders>
            <w:shd w:val="clear" w:color="auto" w:fill="F2F2F2" w:themeFill="background1" w:themeFillShade="F2"/>
          </w:tcPr>
          <w:p w14:paraId="14373F38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3109" w:type="dxa"/>
            <w:gridSpan w:val="5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810490" w14:textId="77777777" w:rsidR="00490F8E" w:rsidRDefault="00490F8E" w:rsidP="004D6957">
            <w:pPr>
              <w:pStyle w:val="a4"/>
              <w:ind w:leftChars="0" w:left="0"/>
            </w:pPr>
            <w:r>
              <w:rPr>
                <w:rFonts w:hint="eastAsia"/>
                <w:kern w:val="0"/>
              </w:rPr>
              <w:t>未収額</w:t>
            </w:r>
          </w:p>
        </w:tc>
        <w:tc>
          <w:tcPr>
            <w:tcW w:w="299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8CB26" w14:textId="77777777" w:rsidR="00490F8E" w:rsidRDefault="00490F8E" w:rsidP="004D6957">
            <w:pPr>
              <w:pStyle w:val="a4"/>
              <w:ind w:leftChars="0" w:left="0"/>
            </w:pPr>
          </w:p>
        </w:tc>
        <w:tc>
          <w:tcPr>
            <w:tcW w:w="1482" w:type="dxa"/>
            <w:gridSpan w:val="2"/>
            <w:tcBorders>
              <w:left w:val="single" w:sz="12" w:space="0" w:color="auto"/>
            </w:tcBorders>
            <w:vAlign w:val="center"/>
          </w:tcPr>
          <w:p w14:paraId="06B64B8C" w14:textId="77777777" w:rsidR="00490F8E" w:rsidRDefault="00490F8E" w:rsidP="003B5832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0F8E" w14:paraId="61D9BAD5" w14:textId="77777777" w:rsidTr="00F24F2D">
        <w:tc>
          <w:tcPr>
            <w:tcW w:w="427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4578F01D" w14:textId="77777777" w:rsidR="00490F8E" w:rsidRDefault="00490F8E" w:rsidP="00490F8E">
            <w:pPr>
              <w:pStyle w:val="a4"/>
              <w:ind w:leftChars="0" w:left="0"/>
            </w:pPr>
            <w:r>
              <w:rPr>
                <w:rFonts w:hint="eastAsia"/>
                <w:kern w:val="0"/>
              </w:rPr>
              <w:t xml:space="preserve">ウ　</w:t>
            </w:r>
          </w:p>
        </w:tc>
        <w:tc>
          <w:tcPr>
            <w:tcW w:w="7587" w:type="dxa"/>
            <w:gridSpan w:val="13"/>
            <w:tcBorders>
              <w:left w:val="nil"/>
            </w:tcBorders>
            <w:shd w:val="clear" w:color="auto" w:fill="F2F2F2" w:themeFill="background1" w:themeFillShade="F2"/>
          </w:tcPr>
          <w:p w14:paraId="4BA05B41" w14:textId="77777777" w:rsidR="00490F8E" w:rsidRDefault="00490F8E" w:rsidP="00741D7A">
            <w:pPr>
              <w:pStyle w:val="a4"/>
              <w:ind w:leftChars="0" w:left="0"/>
            </w:pPr>
            <w:r>
              <w:rPr>
                <w:rFonts w:hint="eastAsia"/>
                <w:kern w:val="0"/>
              </w:rPr>
              <w:t>当該区分所有者が保有する専有部分の利用形態</w:t>
            </w:r>
            <w:r w:rsidRPr="00741D7A">
              <w:rPr>
                <w:rFonts w:hint="eastAsia"/>
                <w:kern w:val="0"/>
                <w:sz w:val="16"/>
              </w:rPr>
              <w:t>（</w:t>
            </w:r>
            <w:r w:rsidR="00741D7A" w:rsidRPr="00741D7A">
              <w:rPr>
                <w:rFonts w:hint="eastAsia"/>
                <w:kern w:val="0"/>
                <w:sz w:val="16"/>
              </w:rPr>
              <w:t>aからdのうち、</w:t>
            </w:r>
            <w:r w:rsidRPr="00741D7A">
              <w:rPr>
                <w:rFonts w:hint="eastAsia"/>
                <w:kern w:val="0"/>
                <w:sz w:val="16"/>
              </w:rPr>
              <w:t>あてはまるものに○）</w:t>
            </w:r>
          </w:p>
        </w:tc>
      </w:tr>
      <w:tr w:rsidR="00F24F2D" w14:paraId="0DE1EE13" w14:textId="77777777" w:rsidTr="00F24F2D">
        <w:trPr>
          <w:trHeight w:val="369"/>
        </w:trPr>
        <w:tc>
          <w:tcPr>
            <w:tcW w:w="427" w:type="dxa"/>
            <w:tcBorders>
              <w:top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8E15EA2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F86436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53" w:type="dxa"/>
            <w:tcBorders>
              <w:left w:val="single" w:sz="12" w:space="0" w:color="auto"/>
              <w:right w:val="nil"/>
            </w:tcBorders>
          </w:tcPr>
          <w:p w14:paraId="6C295317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2006" w:type="dxa"/>
            <w:tcBorders>
              <w:left w:val="nil"/>
              <w:right w:val="single" w:sz="12" w:space="0" w:color="auto"/>
            </w:tcBorders>
          </w:tcPr>
          <w:p w14:paraId="086593B8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住宅（賃貸）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BE09EC9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8" w:space="0" w:color="auto"/>
            </w:tcBorders>
          </w:tcPr>
          <w:p w14:paraId="33384D8D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戸</w:t>
            </w:r>
          </w:p>
        </w:tc>
        <w:tc>
          <w:tcPr>
            <w:tcW w:w="1701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203ED79" w14:textId="77777777" w:rsidR="00F24F2D" w:rsidRDefault="00F24F2D" w:rsidP="00F24F2D">
            <w:pPr>
              <w:jc w:val="center"/>
            </w:pPr>
            <w:r>
              <w:rPr>
                <w:rFonts w:hint="eastAsia"/>
              </w:rPr>
              <w:t>賃貸入居戸数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B9E6DE" w14:textId="77777777" w:rsidR="00F24F2D" w:rsidRDefault="00F24F2D" w:rsidP="00490F8E">
            <w:pPr>
              <w:pStyle w:val="a4"/>
            </w:pPr>
          </w:p>
        </w:tc>
        <w:tc>
          <w:tcPr>
            <w:tcW w:w="502" w:type="dxa"/>
            <w:tcBorders>
              <w:left w:val="single" w:sz="12" w:space="0" w:color="auto"/>
            </w:tcBorders>
          </w:tcPr>
          <w:p w14:paraId="65DA970E" w14:textId="77777777" w:rsidR="00F24F2D" w:rsidRDefault="00F24F2D" w:rsidP="00F24F2D">
            <w:r>
              <w:rPr>
                <w:rFonts w:hint="eastAsia"/>
              </w:rPr>
              <w:t>戸</w:t>
            </w:r>
          </w:p>
        </w:tc>
      </w:tr>
      <w:tr w:rsidR="00F24F2D" w14:paraId="1F37F94C" w14:textId="77777777" w:rsidTr="00F24F2D">
        <w:trPr>
          <w:trHeight w:val="367"/>
        </w:trPr>
        <w:tc>
          <w:tcPr>
            <w:tcW w:w="427" w:type="dxa"/>
            <w:tcBorders>
              <w:top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F76F74A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4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F9A80E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53" w:type="dxa"/>
            <w:tcBorders>
              <w:left w:val="single" w:sz="12" w:space="0" w:color="auto"/>
              <w:right w:val="nil"/>
            </w:tcBorders>
          </w:tcPr>
          <w:p w14:paraId="61B0D037" w14:textId="77777777" w:rsidR="00F24F2D" w:rsidRDefault="00F24F2D" w:rsidP="00490F8E">
            <w:pPr>
              <w:pStyle w:val="a4"/>
              <w:ind w:leftChars="0" w:left="0"/>
            </w:pPr>
            <w:r>
              <w:t>b</w:t>
            </w:r>
          </w:p>
        </w:tc>
        <w:tc>
          <w:tcPr>
            <w:tcW w:w="2006" w:type="dxa"/>
            <w:tcBorders>
              <w:left w:val="nil"/>
              <w:right w:val="single" w:sz="12" w:space="0" w:color="auto"/>
            </w:tcBorders>
          </w:tcPr>
          <w:p w14:paraId="5730B17D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住宅（自己利用）</w:t>
            </w:r>
          </w:p>
        </w:tc>
        <w:tc>
          <w:tcPr>
            <w:tcW w:w="1020" w:type="dxa"/>
            <w:gridSpan w:val="2"/>
            <w:tcBorders>
              <w:left w:val="nil"/>
              <w:right w:val="single" w:sz="12" w:space="0" w:color="auto"/>
            </w:tcBorders>
          </w:tcPr>
          <w:p w14:paraId="0215DB49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734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14:paraId="1B8A2EF4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戸</w:t>
            </w:r>
          </w:p>
        </w:tc>
      </w:tr>
      <w:tr w:rsidR="00F24F2D" w14:paraId="1F794CA3" w14:textId="77777777" w:rsidTr="00F24F2D">
        <w:trPr>
          <w:trHeight w:val="367"/>
        </w:trPr>
        <w:tc>
          <w:tcPr>
            <w:tcW w:w="427" w:type="dxa"/>
            <w:tcBorders>
              <w:top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1639AFF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4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53DFFEE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53" w:type="dxa"/>
            <w:vMerge w:val="restart"/>
            <w:tcBorders>
              <w:left w:val="single" w:sz="12" w:space="0" w:color="auto"/>
              <w:right w:val="nil"/>
            </w:tcBorders>
          </w:tcPr>
          <w:p w14:paraId="56901863" w14:textId="77777777" w:rsidR="00F24F2D" w:rsidRDefault="00F24F2D" w:rsidP="00490F8E">
            <w:pPr>
              <w:pStyle w:val="a4"/>
              <w:ind w:leftChars="0" w:left="0"/>
            </w:pPr>
            <w:r>
              <w:t>c</w:t>
            </w:r>
          </w:p>
        </w:tc>
        <w:tc>
          <w:tcPr>
            <w:tcW w:w="2006" w:type="dxa"/>
            <w:vMerge w:val="restart"/>
            <w:tcBorders>
              <w:left w:val="nil"/>
              <w:right w:val="single" w:sz="12" w:space="0" w:color="auto"/>
            </w:tcBorders>
          </w:tcPr>
          <w:p w14:paraId="71048061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非住宅（賃貸）</w:t>
            </w:r>
          </w:p>
        </w:tc>
        <w:tc>
          <w:tcPr>
            <w:tcW w:w="1020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54BDF117" w14:textId="77777777" w:rsidR="00F24F2D" w:rsidRDefault="00F24F2D" w:rsidP="00490F8E">
            <w:pPr>
              <w:pStyle w:val="a4"/>
              <w:ind w:leftChars="0" w:left="0"/>
            </w:pPr>
          </w:p>
        </w:tc>
        <w:tc>
          <w:tcPr>
            <w:tcW w:w="397" w:type="dxa"/>
            <w:vMerge w:val="restart"/>
            <w:tcBorders>
              <w:left w:val="single" w:sz="12" w:space="0" w:color="auto"/>
            </w:tcBorders>
          </w:tcPr>
          <w:p w14:paraId="15D6CFE8" w14:textId="77777777" w:rsidR="00F24F2D" w:rsidRDefault="00F24F2D" w:rsidP="00490F8E">
            <w:pPr>
              <w:pStyle w:val="a4"/>
              <w:ind w:leftChars="0" w:left="0"/>
            </w:pPr>
            <w:r>
              <w:rPr>
                <w:rFonts w:hint="eastAsia"/>
              </w:rPr>
              <w:t>戸</w:t>
            </w:r>
          </w:p>
        </w:tc>
        <w:tc>
          <w:tcPr>
            <w:tcW w:w="1701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CF2B4DF" w14:textId="77777777" w:rsidR="00F24F2D" w:rsidRDefault="00F24F2D" w:rsidP="00F24F2D">
            <w:pPr>
              <w:jc w:val="center"/>
            </w:pPr>
            <w:r>
              <w:rPr>
                <w:rFonts w:hint="eastAsia"/>
              </w:rPr>
              <w:t>賃貸入居戸数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611B4B1" w14:textId="77777777" w:rsidR="00F24F2D" w:rsidRDefault="00F24F2D" w:rsidP="00490F8E"/>
        </w:tc>
        <w:tc>
          <w:tcPr>
            <w:tcW w:w="5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4DB082" w14:textId="77777777" w:rsidR="00F24F2D" w:rsidRDefault="00F24F2D" w:rsidP="00490F8E">
            <w:r>
              <w:rPr>
                <w:rFonts w:hint="eastAsia"/>
              </w:rPr>
              <w:t>戸</w:t>
            </w:r>
          </w:p>
        </w:tc>
      </w:tr>
      <w:tr w:rsidR="00F24F2D" w14:paraId="08F014E7" w14:textId="77777777" w:rsidTr="00F24F2D">
        <w:trPr>
          <w:trHeight w:val="367"/>
        </w:trPr>
        <w:tc>
          <w:tcPr>
            <w:tcW w:w="427" w:type="dxa"/>
            <w:tcBorders>
              <w:top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B7DC1CA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4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801B2D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353" w:type="dxa"/>
            <w:vMerge/>
            <w:tcBorders>
              <w:left w:val="single" w:sz="12" w:space="0" w:color="auto"/>
              <w:right w:val="nil"/>
            </w:tcBorders>
          </w:tcPr>
          <w:p w14:paraId="379F816A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2006" w:type="dxa"/>
            <w:vMerge/>
            <w:tcBorders>
              <w:left w:val="nil"/>
              <w:right w:val="single" w:sz="12" w:space="0" w:color="auto"/>
            </w:tcBorders>
          </w:tcPr>
          <w:p w14:paraId="7D3480EB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6242A72A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397" w:type="dxa"/>
            <w:vMerge/>
            <w:tcBorders>
              <w:left w:val="single" w:sz="12" w:space="0" w:color="auto"/>
            </w:tcBorders>
          </w:tcPr>
          <w:p w14:paraId="3213D066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72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D2EA03D" w14:textId="77777777" w:rsidR="00F24F2D" w:rsidRDefault="00F24F2D" w:rsidP="00F24F2D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6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C60D11" w14:textId="77777777" w:rsidR="00F24F2D" w:rsidRDefault="00F24F2D" w:rsidP="00F24F2D"/>
        </w:tc>
      </w:tr>
      <w:tr w:rsidR="00F24F2D" w14:paraId="273485C2" w14:textId="77777777" w:rsidTr="00F24F2D">
        <w:trPr>
          <w:trHeight w:val="367"/>
        </w:trPr>
        <w:tc>
          <w:tcPr>
            <w:tcW w:w="42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E9F95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4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D03C7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353" w:type="dxa"/>
            <w:tcBorders>
              <w:left w:val="single" w:sz="12" w:space="0" w:color="auto"/>
              <w:right w:val="nil"/>
            </w:tcBorders>
          </w:tcPr>
          <w:p w14:paraId="1E26AB75" w14:textId="77777777" w:rsidR="00F24F2D" w:rsidRDefault="00F24F2D" w:rsidP="00F24F2D">
            <w:pPr>
              <w:pStyle w:val="a4"/>
              <w:ind w:leftChars="0" w:left="0"/>
            </w:pPr>
            <w:r>
              <w:t>d</w:t>
            </w:r>
          </w:p>
        </w:tc>
        <w:tc>
          <w:tcPr>
            <w:tcW w:w="2006" w:type="dxa"/>
            <w:tcBorders>
              <w:left w:val="nil"/>
              <w:right w:val="single" w:sz="12" w:space="0" w:color="auto"/>
            </w:tcBorders>
          </w:tcPr>
          <w:p w14:paraId="4C8C69E4" w14:textId="77777777" w:rsidR="00F24F2D" w:rsidRDefault="00F24F2D" w:rsidP="00F24F2D">
            <w:pPr>
              <w:pStyle w:val="a4"/>
              <w:ind w:leftChars="0" w:left="0"/>
            </w:pPr>
            <w:r>
              <w:rPr>
                <w:rFonts w:hint="eastAsia"/>
              </w:rPr>
              <w:t>非住宅（自己利用）</w:t>
            </w:r>
          </w:p>
        </w:tc>
        <w:tc>
          <w:tcPr>
            <w:tcW w:w="102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C7271F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0349B31" w14:textId="77777777" w:rsidR="00F24F2D" w:rsidRDefault="00F24F2D" w:rsidP="00F24F2D">
            <w:pPr>
              <w:pStyle w:val="a4"/>
              <w:ind w:leftChars="0" w:left="0"/>
            </w:pPr>
            <w:r>
              <w:rPr>
                <w:rFonts w:hint="eastAsia"/>
              </w:rPr>
              <w:t>戸</w:t>
            </w:r>
          </w:p>
        </w:tc>
        <w:tc>
          <w:tcPr>
            <w:tcW w:w="72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D3272DA" w14:textId="77777777" w:rsidR="00F24F2D" w:rsidRDefault="00F24F2D" w:rsidP="00F24F2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61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FD0C" w14:textId="77777777" w:rsidR="00F24F2D" w:rsidRDefault="00F24F2D" w:rsidP="00F24F2D">
            <w:pPr>
              <w:pStyle w:val="a4"/>
              <w:ind w:leftChars="0" w:left="0"/>
            </w:pPr>
          </w:p>
        </w:tc>
      </w:tr>
      <w:tr w:rsidR="00F24F2D" w14:paraId="758D660B" w14:textId="77777777" w:rsidTr="00F24F2D">
        <w:trPr>
          <w:trHeight w:val="367"/>
        </w:trPr>
        <w:tc>
          <w:tcPr>
            <w:tcW w:w="42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FC397F" w14:textId="77777777" w:rsidR="00F24F2D" w:rsidRDefault="00F24F2D" w:rsidP="00F24F2D">
            <w:pPr>
              <w:pStyle w:val="a4"/>
              <w:ind w:leftChars="0" w:left="0"/>
            </w:pPr>
            <w:r>
              <w:rPr>
                <w:rFonts w:hint="eastAsia"/>
              </w:rPr>
              <w:t>エ</w:t>
            </w:r>
          </w:p>
        </w:tc>
        <w:tc>
          <w:tcPr>
            <w:tcW w:w="7587" w:type="dxa"/>
            <w:gridSpan w:val="13"/>
            <w:tcBorders>
              <w:top w:val="nil"/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7B3684B1" w14:textId="77777777" w:rsidR="00F24F2D" w:rsidRDefault="00F24F2D" w:rsidP="00F24F2D">
            <w:pPr>
              <w:pStyle w:val="a4"/>
              <w:ind w:leftChars="0" w:left="0"/>
            </w:pPr>
            <w:r>
              <w:rPr>
                <w:rFonts w:hint="eastAsia"/>
              </w:rPr>
              <w:t>その他の特記事項</w:t>
            </w:r>
          </w:p>
        </w:tc>
      </w:tr>
      <w:tr w:rsidR="00F24F2D" w14:paraId="0626946C" w14:textId="77777777" w:rsidTr="007C638C">
        <w:trPr>
          <w:trHeight w:val="1028"/>
        </w:trPr>
        <w:tc>
          <w:tcPr>
            <w:tcW w:w="427" w:type="dxa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C90BBFE" w14:textId="77777777" w:rsidR="00F24F2D" w:rsidRDefault="00F24F2D" w:rsidP="00F24F2D">
            <w:pPr>
              <w:pStyle w:val="a4"/>
              <w:ind w:leftChars="0" w:left="0"/>
            </w:pPr>
          </w:p>
        </w:tc>
        <w:tc>
          <w:tcPr>
            <w:tcW w:w="75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88CCD2" w14:textId="77777777" w:rsidR="00F24F2D" w:rsidRDefault="00F24F2D" w:rsidP="00F24F2D">
            <w:pPr>
              <w:pStyle w:val="a4"/>
              <w:ind w:leftChars="0" w:left="0"/>
            </w:pPr>
          </w:p>
        </w:tc>
      </w:tr>
    </w:tbl>
    <w:p w14:paraId="11189794" w14:textId="77777777" w:rsidR="004D6957" w:rsidRDefault="004D6957" w:rsidP="00D95CAC"/>
    <w:sectPr w:rsidR="004D6957" w:rsidSect="007C638C">
      <w:headerReference w:type="default" r:id="rId7"/>
      <w:pgSz w:w="11906" w:h="16838"/>
      <w:pgMar w:top="709" w:right="1304" w:bottom="0" w:left="130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DE684" w14:textId="77777777" w:rsidR="002E48AA" w:rsidRDefault="002E48AA" w:rsidP="00D95CAC">
      <w:r>
        <w:separator/>
      </w:r>
    </w:p>
  </w:endnote>
  <w:endnote w:type="continuationSeparator" w:id="0">
    <w:p w14:paraId="55ED05A5" w14:textId="77777777" w:rsidR="002E48AA" w:rsidRDefault="002E48AA" w:rsidP="00D9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21DD6" w14:textId="77777777" w:rsidR="002E48AA" w:rsidRDefault="002E48AA" w:rsidP="00D95CAC">
      <w:r>
        <w:separator/>
      </w:r>
    </w:p>
  </w:footnote>
  <w:footnote w:type="continuationSeparator" w:id="0">
    <w:p w14:paraId="2F180DBD" w14:textId="77777777" w:rsidR="002E48AA" w:rsidRDefault="002E48AA" w:rsidP="00D9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931E" w14:textId="1D54892B" w:rsidR="00CF3C51" w:rsidRDefault="00CF3C51">
    <w:pPr>
      <w:pStyle w:val="a5"/>
    </w:pPr>
    <w:r>
      <w:rPr>
        <w:rFonts w:hint="eastAsia"/>
      </w:rPr>
      <w:t>書式2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03654"/>
    <w:multiLevelType w:val="hybridMultilevel"/>
    <w:tmpl w:val="D680A610"/>
    <w:lvl w:ilvl="0" w:tplc="22B4B002">
      <w:start w:val="1"/>
      <w:numFmt w:val="bullet"/>
      <w:suff w:val="space"/>
      <w:lvlText w:val=""/>
      <w:lvlJc w:val="left"/>
      <w:pPr>
        <w:ind w:left="1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E3F49A92">
      <w:start w:val="1"/>
      <w:numFmt w:val="bullet"/>
      <w:suff w:val="space"/>
      <w:lvlText w:val=""/>
      <w:lvlJc w:val="left"/>
      <w:pPr>
        <w:ind w:left="2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139C77FB"/>
    <w:multiLevelType w:val="hybridMultilevel"/>
    <w:tmpl w:val="74FEB9F0"/>
    <w:lvl w:ilvl="0" w:tplc="2B92C9A6"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13F71C6C"/>
    <w:multiLevelType w:val="hybridMultilevel"/>
    <w:tmpl w:val="E89AEA9C"/>
    <w:lvl w:ilvl="0" w:tplc="794CC3EC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647FC4"/>
    <w:multiLevelType w:val="hybridMultilevel"/>
    <w:tmpl w:val="2936693C"/>
    <w:lvl w:ilvl="0" w:tplc="56F0BDE2">
      <w:start w:val="1"/>
      <w:numFmt w:val="bullet"/>
      <w:lvlText w:val=""/>
      <w:lvlJc w:val="left"/>
      <w:pPr>
        <w:ind w:left="851" w:hanging="43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823BB"/>
    <w:multiLevelType w:val="hybridMultilevel"/>
    <w:tmpl w:val="0E644EEE"/>
    <w:lvl w:ilvl="0" w:tplc="04090011">
      <w:start w:val="1"/>
      <w:numFmt w:val="decimalEnclosedCircle"/>
      <w:lvlText w:val="%1"/>
      <w:lvlJc w:val="left"/>
      <w:pPr>
        <w:ind w:left="851" w:hanging="431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D84162"/>
    <w:multiLevelType w:val="hybridMultilevel"/>
    <w:tmpl w:val="2604EFC8"/>
    <w:lvl w:ilvl="0" w:tplc="C6F65C58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988090D"/>
    <w:multiLevelType w:val="hybridMultilevel"/>
    <w:tmpl w:val="C1DEF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A74A28"/>
    <w:multiLevelType w:val="hybridMultilevel"/>
    <w:tmpl w:val="1CB0D060"/>
    <w:lvl w:ilvl="0" w:tplc="C3704366">
      <w:start w:val="1"/>
      <w:numFmt w:val="aiueoFullWidth"/>
      <w:lvlText w:val="(%1)"/>
      <w:lvlJc w:val="left"/>
      <w:pPr>
        <w:ind w:left="11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20"/>
      </w:pPr>
    </w:lvl>
  </w:abstractNum>
  <w:abstractNum w:abstractNumId="8" w15:restartNumberingAfterBreak="0">
    <w:nsid w:val="677C4482"/>
    <w:multiLevelType w:val="hybridMultilevel"/>
    <w:tmpl w:val="D89C5440"/>
    <w:lvl w:ilvl="0" w:tplc="5A96C11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460FE8"/>
    <w:multiLevelType w:val="hybridMultilevel"/>
    <w:tmpl w:val="16CC0008"/>
    <w:lvl w:ilvl="0" w:tplc="C9729B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57"/>
    <w:rsid w:val="000058A8"/>
    <w:rsid w:val="0010321B"/>
    <w:rsid w:val="0016528C"/>
    <w:rsid w:val="001A10E4"/>
    <w:rsid w:val="001C64B2"/>
    <w:rsid w:val="00250EC6"/>
    <w:rsid w:val="002532B3"/>
    <w:rsid w:val="002673C5"/>
    <w:rsid w:val="002E48AA"/>
    <w:rsid w:val="002F1972"/>
    <w:rsid w:val="003B5832"/>
    <w:rsid w:val="003F1CD2"/>
    <w:rsid w:val="00490F8E"/>
    <w:rsid w:val="00492078"/>
    <w:rsid w:val="004D6957"/>
    <w:rsid w:val="005E42B1"/>
    <w:rsid w:val="0062654E"/>
    <w:rsid w:val="006D1BE8"/>
    <w:rsid w:val="0073769F"/>
    <w:rsid w:val="00741D7A"/>
    <w:rsid w:val="00762D5E"/>
    <w:rsid w:val="00763653"/>
    <w:rsid w:val="00766A49"/>
    <w:rsid w:val="007A0743"/>
    <w:rsid w:val="007C638C"/>
    <w:rsid w:val="008132C5"/>
    <w:rsid w:val="00825D3B"/>
    <w:rsid w:val="00864BD1"/>
    <w:rsid w:val="00881C5E"/>
    <w:rsid w:val="00890F31"/>
    <w:rsid w:val="008D2BB8"/>
    <w:rsid w:val="00947227"/>
    <w:rsid w:val="009A08D1"/>
    <w:rsid w:val="00A028BB"/>
    <w:rsid w:val="00A16643"/>
    <w:rsid w:val="00AB3855"/>
    <w:rsid w:val="00AD178D"/>
    <w:rsid w:val="00B07230"/>
    <w:rsid w:val="00B31D4C"/>
    <w:rsid w:val="00B42AE8"/>
    <w:rsid w:val="00B445E9"/>
    <w:rsid w:val="00C56095"/>
    <w:rsid w:val="00C66B62"/>
    <w:rsid w:val="00CF3C51"/>
    <w:rsid w:val="00D95CAC"/>
    <w:rsid w:val="00E876D7"/>
    <w:rsid w:val="00EC7991"/>
    <w:rsid w:val="00F16A99"/>
    <w:rsid w:val="00F24F2D"/>
    <w:rsid w:val="00F40B78"/>
    <w:rsid w:val="00F93203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61F49"/>
  <w15:chartTrackingRefBased/>
  <w15:docId w15:val="{8CA70BDE-ADA2-409E-A31C-BF6A45DA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9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5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5CAC"/>
  </w:style>
  <w:style w:type="paragraph" w:styleId="a7">
    <w:name w:val="footer"/>
    <w:basedOn w:val="a"/>
    <w:link w:val="a8"/>
    <w:uiPriority w:val="99"/>
    <w:unhideWhenUsed/>
    <w:rsid w:val="00D95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5CAC"/>
  </w:style>
  <w:style w:type="character" w:styleId="a9">
    <w:name w:val="Placeholder Text"/>
    <w:basedOn w:val="a0"/>
    <w:uiPriority w:val="99"/>
    <w:semiHidden/>
    <w:rsid w:val="007636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B3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3855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表内"/>
    <w:basedOn w:val="a"/>
    <w:qFormat/>
    <w:rsid w:val="002F1972"/>
    <w:pPr>
      <w:spacing w:line="260" w:lineRule="exact"/>
    </w:pPr>
    <w:rPr>
      <w:rFonts w:ascii="HGPｺﾞｼｯｸM" w:eastAsia="HGPｺﾞｼｯｸM" w:hAnsi="HGPｺﾞｼｯｸM"/>
      <w:color w:val="000000" w:themeColor="text1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A9A8CF-6474-40B1-AA1D-6C0ECDCEA389}"/>
      </w:docPartPr>
      <w:docPartBody>
        <w:p w:rsidR="008B56A3" w:rsidRDefault="0056617D">
          <w:r w:rsidRPr="00361B11">
            <w:rPr>
              <w:rStyle w:val="a3"/>
            </w:rPr>
            <w:t>アイテムを選択してください。</w:t>
          </w:r>
        </w:p>
      </w:docPartBody>
    </w:docPart>
    <w:docPart>
      <w:docPartPr>
        <w:name w:val="61D727B1A2374B5ABBB06F526C4574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1F8CA6-7BF4-4028-879F-6A50D9C93C89}"/>
      </w:docPartPr>
      <w:docPartBody>
        <w:p w:rsidR="008B56A3" w:rsidRDefault="0056617D" w:rsidP="0056617D">
          <w:pPr>
            <w:pStyle w:val="61D727B1A2374B5ABBB06F526C45742B"/>
          </w:pPr>
          <w:r w:rsidRPr="00361B1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7D"/>
    <w:rsid w:val="00164069"/>
    <w:rsid w:val="0031006A"/>
    <w:rsid w:val="00363609"/>
    <w:rsid w:val="0047389E"/>
    <w:rsid w:val="0056617D"/>
    <w:rsid w:val="006B7ED1"/>
    <w:rsid w:val="00761F87"/>
    <w:rsid w:val="008B56A3"/>
    <w:rsid w:val="00A35908"/>
    <w:rsid w:val="00B21436"/>
    <w:rsid w:val="00B34D58"/>
    <w:rsid w:val="00D30000"/>
    <w:rsid w:val="00E2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617D"/>
    <w:rPr>
      <w:color w:val="808080"/>
    </w:rPr>
  </w:style>
  <w:style w:type="paragraph" w:customStyle="1" w:styleId="61D727B1A2374B5ABBB06F526C45742B">
    <w:name w:val="61D727B1A2374B5ABBB06F526C45742B"/>
    <w:rsid w:val="0056617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125002</dc:creator>
  <cp:keywords/>
  <dc:description/>
  <cp:lastModifiedBy>沖縄振興開発金融公庫</cp:lastModifiedBy>
  <cp:revision>2</cp:revision>
  <cp:lastPrinted>2024-06-20T09:52:00Z</cp:lastPrinted>
  <dcterms:created xsi:type="dcterms:W3CDTF">2024-06-27T01:37:00Z</dcterms:created>
  <dcterms:modified xsi:type="dcterms:W3CDTF">2024-06-27T01:37:00Z</dcterms:modified>
</cp:coreProperties>
</file>