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C8920" w14:textId="4B152065" w:rsidR="006E4C45" w:rsidRPr="003407CA" w:rsidRDefault="006E4C45" w:rsidP="00E7498B">
      <w:pPr>
        <w:widowControl/>
        <w:jc w:val="left"/>
        <w:rPr>
          <w:rFonts w:ascii="ＭＳ 明朝" w:eastAsia="ＭＳ 明朝" w:hAnsi="ＭＳ 明朝" w:cs="ＭＳ 明朝"/>
          <w:kern w:val="0"/>
          <w:sz w:val="24"/>
          <w:szCs w:val="24"/>
        </w:rPr>
      </w:pPr>
      <w:r w:rsidRPr="003407CA">
        <w:rPr>
          <w:rFonts w:ascii="ＭＳ 明朝" w:eastAsia="ＭＳ 明朝" w:hAnsi="ＭＳ 明朝" w:hint="eastAsia"/>
          <w:sz w:val="24"/>
          <w:szCs w:val="24"/>
        </w:rPr>
        <w:t>（別記様式）</w:t>
      </w:r>
    </w:p>
    <w:p w14:paraId="4FD73A19" w14:textId="771A998F" w:rsidR="006E4C45" w:rsidRPr="00957CCC" w:rsidRDefault="00DB1AA5" w:rsidP="00957CCC">
      <w:pPr>
        <w:jc w:val="center"/>
        <w:rPr>
          <w:rFonts w:ascii="ＭＳ 明朝" w:eastAsia="ＭＳ 明朝" w:hAnsi="ＭＳ 明朝"/>
          <w:sz w:val="28"/>
          <w:szCs w:val="28"/>
        </w:rPr>
      </w:pPr>
      <w:r>
        <w:rPr>
          <w:rFonts w:ascii="ＭＳ 明朝" w:eastAsia="ＭＳ 明朝" w:hAnsi="ＭＳ 明朝" w:hint="eastAsia"/>
          <w:sz w:val="28"/>
          <w:szCs w:val="28"/>
        </w:rPr>
        <w:t>原油価格・物価高騰等の</w:t>
      </w:r>
      <w:r w:rsidR="006E4C45" w:rsidRPr="003407CA">
        <w:rPr>
          <w:rFonts w:ascii="ＭＳ 明朝" w:eastAsia="ＭＳ 明朝" w:hAnsi="ＭＳ 明朝" w:hint="eastAsia"/>
          <w:sz w:val="28"/>
          <w:szCs w:val="28"/>
        </w:rPr>
        <w:t>影響状況確認表</w:t>
      </w:r>
    </w:p>
    <w:p w14:paraId="0EDCA9F3" w14:textId="77777777" w:rsidR="006E4C45" w:rsidRPr="003407CA" w:rsidRDefault="006E4C45" w:rsidP="006E4C45">
      <w:pPr>
        <w:rPr>
          <w:rFonts w:ascii="ＭＳ 明朝" w:eastAsia="ＭＳ 明朝" w:hAnsi="ＭＳ 明朝"/>
          <w:sz w:val="24"/>
          <w:szCs w:val="24"/>
        </w:rPr>
      </w:pPr>
      <w:r w:rsidRPr="003407CA">
        <w:rPr>
          <w:rFonts w:ascii="ＭＳ 明朝" w:eastAsia="ＭＳ 明朝" w:hAnsi="ＭＳ 明朝"/>
          <w:noProof/>
          <w:sz w:val="24"/>
          <w:szCs w:val="24"/>
        </w:rPr>
        <mc:AlternateContent>
          <mc:Choice Requires="wps">
            <w:drawing>
              <wp:anchor distT="0" distB="0" distL="114300" distR="114300" simplePos="0" relativeHeight="251658240" behindDoc="0" locked="0" layoutInCell="1" allowOverlap="1" wp14:anchorId="10C35DBC" wp14:editId="31EFAF11">
                <wp:simplePos x="0" y="0"/>
                <wp:positionH relativeFrom="column">
                  <wp:posOffset>2854960</wp:posOffset>
                </wp:positionH>
                <wp:positionV relativeFrom="paragraph">
                  <wp:posOffset>124460</wp:posOffset>
                </wp:positionV>
                <wp:extent cx="203200" cy="1610078"/>
                <wp:effectExtent l="0" t="0" r="44450" b="28575"/>
                <wp:wrapNone/>
                <wp:docPr id="1" name="Right Brace 1"/>
                <wp:cNvGraphicFramePr/>
                <a:graphic xmlns:a="http://schemas.openxmlformats.org/drawingml/2006/main">
                  <a:graphicData uri="http://schemas.microsoft.com/office/word/2010/wordprocessingShape">
                    <wps:wsp>
                      <wps:cNvSpPr/>
                      <wps:spPr>
                        <a:xfrm>
                          <a:off x="0" y="0"/>
                          <a:ext cx="203200" cy="1610078"/>
                        </a:xfrm>
                        <a:prstGeom prst="rightBrace">
                          <a:avLst/>
                        </a:prstGeom>
                        <a:ln w="31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BB18E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224.8pt;margin-top:9.8pt;width:16pt;height:12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bKWTwIAAPoEAAAOAAAAZHJzL2Uyb0RvYy54bWysVNtu2zAMfR+wfxD0vtpO08uCOkXWosOA&#10;og3WDn1WZCk2JosapcTJvn6U7FywFsMw7EWmxEOKPDr01fWmNWyt0DdgS16c5JwpK6Fq7LLk357v&#10;Plxy5oOwlTBgVcm3yvPr6ft3V52bqBHUYCqFjJJYP+lcyesQ3CTLvKxVK/wJOGXJqQFbEWiLy6xC&#10;0VH21mSjPD/POsDKIUjlPZ3e9k4+Tfm1VjI8au1VYKbkVFtIK6Z1EddseiUmSxSubuRQhviHKlrR&#10;WLp0n+pWBMFW2LxK1TYSwYMOJxLaDLRupEo9UDdF/ls3T7VwKvVC5Hi3p8n/v7TyYf3k5kg0dM5P&#10;PJmxi43GNn6pPrZJZG33ZKlNYJIOR/kpPQBnklzFeZHnF5eRzewQ7dCHzwpaFo2SY7OswycUMrYk&#10;JmJ970MfsAPGY2NZV/LT4uIsZTtUlaywNapHfVWaNRXVUaRsSTDqxiBbC3rq6nsxFGMsIWOIbozZ&#10;B+V/DhqwMUwlEf1t4B6dbgQb9oFtYwHfujVsdqXqHk8cHvUazQVU2zkyhF6+3sm7hii9Fz7MBZJe&#10;6RloBsMjLdoA8QeDxVkN+POt84gnGZGXs470X3L/YyVQcWa+WBLYx2I8jgOTNuOzixFt8NizOPbY&#10;VXsDxHtB0+5kMiM+mJ2pEdoXGtVZvJVcwkq6u+Qy4G5zE/q5pGGXajZLMBoSJ8K9fXJy99JRLM+b&#10;F4Fu0FUgRT7AblZeCavHxvewMFsF0E1S3YHXgW8asKTe4WcQJ/h4n1CHX9b0FwAAAP//AwBQSwME&#10;FAAGAAgAAAAhAEcVPUfiAAAACgEAAA8AAABkcnMvZG93bnJldi54bWxMj0FLw0AQhe+C/2EZwYvY&#10;TdO01phNUUGhCKKposdtdswGs7Mhu23jv3d60tPM8B5vvlesRteJPQ6h9aRgOklAINXetNQoeNs8&#10;XC5BhKjJ6M4TKvjBAKvy9KTQufEHesV9FRvBIRRyrcDG2OdShtqi02HieyTWvvzgdORzaKQZ9IHD&#10;XSfTJFlIp1viD1b3eG+x/q52TsFF+/I+75/qja388+Pn2q0/Zndzpc7PxtsbEBHH+GeGIz6jQ8lM&#10;W78jE0SnIMuuF2xl4TjZkC2nvGwVpFezFGRZyP8Vyl8AAAD//wMAUEsBAi0AFAAGAAgAAAAhALaD&#10;OJL+AAAA4QEAABMAAAAAAAAAAAAAAAAAAAAAAFtDb250ZW50X1R5cGVzXS54bWxQSwECLQAUAAYA&#10;CAAAACEAOP0h/9YAAACUAQAACwAAAAAAAAAAAAAAAAAvAQAAX3JlbHMvLnJlbHNQSwECLQAUAAYA&#10;CAAAACEAuyGylk8CAAD6BAAADgAAAAAAAAAAAAAAAAAuAgAAZHJzL2Uyb0RvYy54bWxQSwECLQAU&#10;AAYACAAAACEARxU9R+IAAAAKAQAADwAAAAAAAAAAAAAAAACpBAAAZHJzL2Rvd25yZXYueG1sUEsF&#10;BgAAAAAEAAQA8wAAALgFAAAAAA==&#10;" adj="227" strokecolor="black [3040]" strokeweight=".25pt"/>
            </w:pict>
          </mc:Fallback>
        </mc:AlternateContent>
      </w:r>
      <w:r w:rsidRPr="003407CA">
        <w:rPr>
          <w:rFonts w:ascii="ＭＳ 明朝" w:eastAsia="ＭＳ 明朝" w:hAnsi="ＭＳ 明朝" w:hint="eastAsia"/>
          <w:sz w:val="24"/>
          <w:szCs w:val="24"/>
        </w:rPr>
        <w:t xml:space="preserve">　　　農業協同組合</w:t>
      </w:r>
    </w:p>
    <w:p w14:paraId="42709316" w14:textId="77777777" w:rsidR="006E4C45" w:rsidRPr="003407CA" w:rsidRDefault="006E4C45" w:rsidP="006E4C45">
      <w:pPr>
        <w:rPr>
          <w:rFonts w:ascii="ＭＳ 明朝" w:eastAsia="ＭＳ 明朝" w:hAnsi="ＭＳ 明朝"/>
          <w:sz w:val="24"/>
          <w:szCs w:val="24"/>
        </w:rPr>
      </w:pPr>
      <w:r w:rsidRPr="003407CA">
        <w:rPr>
          <w:rFonts w:ascii="ＭＳ 明朝" w:eastAsia="ＭＳ 明朝" w:hAnsi="ＭＳ 明朝" w:hint="eastAsia"/>
          <w:sz w:val="24"/>
          <w:szCs w:val="24"/>
        </w:rPr>
        <w:t xml:space="preserve">　　　信用農業協同組合連合会</w:t>
      </w:r>
    </w:p>
    <w:p w14:paraId="73C79B97" w14:textId="77777777" w:rsidR="006E4C45" w:rsidRPr="003407CA" w:rsidRDefault="006E4C45" w:rsidP="006E4C45">
      <w:pPr>
        <w:ind w:firstLineChars="100" w:firstLine="240"/>
        <w:rPr>
          <w:rFonts w:ascii="ＭＳ 明朝" w:eastAsia="ＭＳ 明朝" w:hAnsi="ＭＳ 明朝"/>
          <w:sz w:val="24"/>
          <w:szCs w:val="24"/>
        </w:rPr>
      </w:pPr>
      <w:r w:rsidRPr="003407CA">
        <w:rPr>
          <w:rFonts w:ascii="ＭＳ 明朝" w:eastAsia="ＭＳ 明朝" w:hAnsi="ＭＳ 明朝" w:hint="eastAsia"/>
          <w:sz w:val="24"/>
          <w:szCs w:val="24"/>
        </w:rPr>
        <w:t>農林中央金庫　　支店</w:t>
      </w:r>
    </w:p>
    <w:p w14:paraId="4BA8DF93" w14:textId="77777777" w:rsidR="006E4C45" w:rsidRPr="003407CA" w:rsidRDefault="006E4C45" w:rsidP="006E4C45">
      <w:pPr>
        <w:rPr>
          <w:rFonts w:ascii="ＭＳ 明朝" w:eastAsia="ＭＳ 明朝" w:hAnsi="ＭＳ 明朝"/>
          <w:sz w:val="24"/>
          <w:szCs w:val="24"/>
        </w:rPr>
      </w:pPr>
      <w:r w:rsidRPr="003407CA">
        <w:rPr>
          <w:rFonts w:ascii="ＭＳ 明朝" w:eastAsia="ＭＳ 明朝" w:hAnsi="ＭＳ 明朝"/>
          <w:noProof/>
          <w:sz w:val="24"/>
          <w:szCs w:val="24"/>
        </w:rPr>
        <mc:AlternateContent>
          <mc:Choice Requires="wps">
            <w:drawing>
              <wp:anchor distT="0" distB="0" distL="114300" distR="114300" simplePos="0" relativeHeight="251658241" behindDoc="0" locked="0" layoutInCell="1" allowOverlap="1" wp14:anchorId="531BFABD" wp14:editId="736EFD26">
                <wp:simplePos x="0" y="0"/>
                <wp:positionH relativeFrom="column">
                  <wp:posOffset>3140710</wp:posOffset>
                </wp:positionH>
                <wp:positionV relativeFrom="paragraph">
                  <wp:posOffset>99060</wp:posOffset>
                </wp:positionV>
                <wp:extent cx="914400" cy="355600"/>
                <wp:effectExtent l="0" t="0" r="6985" b="6350"/>
                <wp:wrapNone/>
                <wp:docPr id="2" name="Text Box 2"/>
                <wp:cNvGraphicFramePr/>
                <a:graphic xmlns:a="http://schemas.openxmlformats.org/drawingml/2006/main">
                  <a:graphicData uri="http://schemas.microsoft.com/office/word/2010/wordprocessingShape">
                    <wps:wsp>
                      <wps:cNvSpPr txBox="1"/>
                      <wps:spPr>
                        <a:xfrm>
                          <a:off x="0" y="0"/>
                          <a:ext cx="914400" cy="355600"/>
                        </a:xfrm>
                        <a:prstGeom prst="rect">
                          <a:avLst/>
                        </a:prstGeom>
                        <a:solidFill>
                          <a:schemeClr val="lt1"/>
                        </a:solidFill>
                        <a:ln w="6350">
                          <a:noFill/>
                        </a:ln>
                      </wps:spPr>
                      <wps:txbx>
                        <w:txbxContent>
                          <w:p w14:paraId="62F90B6C" w14:textId="77777777" w:rsidR="006E4C45" w:rsidRPr="0099322B" w:rsidRDefault="006E4C45" w:rsidP="006E4C45">
                            <w:pPr>
                              <w:rPr>
                                <w:rFonts w:asciiTheme="minorEastAsia" w:hAnsiTheme="minorEastAsia"/>
                                <w:sz w:val="24"/>
                                <w:szCs w:val="24"/>
                              </w:rPr>
                            </w:pPr>
                            <w:r w:rsidRPr="0099322B">
                              <w:rPr>
                                <w:rFonts w:asciiTheme="minorEastAsia" w:hAnsiTheme="minorEastAsia"/>
                                <w:sz w:val="24"/>
                                <w:szCs w:val="24"/>
                              </w:rPr>
                              <w:t>御中</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1BFABD" id="_x0000_t202" coordsize="21600,21600" o:spt="202" path="m,l,21600r21600,l21600,xe">
                <v:stroke joinstyle="miter"/>
                <v:path gradientshapeok="t" o:connecttype="rect"/>
              </v:shapetype>
              <v:shape id="Text Box 2" o:spid="_x0000_s1026" type="#_x0000_t202" style="position:absolute;left:0;text-align:left;margin-left:247.3pt;margin-top:7.8pt;width:1in;height:28pt;z-index:251658241;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ZeVJwIAAFEEAAAOAAAAZHJzL2Uyb0RvYy54bWysVE2P2yAQvVfqf0DcGzvZJN1GcVZpVqkq&#10;RbsrZas9EwwxEmYQkNjpr++AnY9ue6p6wQMzvJl58/D8oa01OQrnFZiCDgc5JcJwKJXZF/TH6/rT&#10;PSU+MFMyDUYU9CQ8fVh8/DBv7EyMoAJdCkcQxPhZYwtahWBnWeZ5JWrmB2CFQacEV7OAW7fPSsca&#10;RK91NsrzadaAK60DLrzH08fOSRcJX0rBw7OUXgSiC4q1hbS6tO7imi3mbLZ3zFaK92Wwf6iiZspg&#10;0gvUIwuMHJz6A6pW3IEHGQYc6gykVFykHrCbYf6um23FrEi9IDneXmjy/w+WPx239sWR0H6FFgcY&#10;CWmsn3k8jP200tXxi5US9COFpwttog2E4+GX4Xico4ej624ymaKNKNn1snU+fBNQk2gU1OFUElns&#10;uPGhCz2HxFwetCrXSuu0iUoQK+3IkeEMdUglIvhvUdqQpqDTu0megA3E6x2yNljLtaVohXbX9n3u&#10;oDxh+w46ZXjL1wqL3DAfXphDKWBfKO/wjIvUgEmgtyipwP3823mMxwmhl5IGpVVQg9qnRH83OLnE&#10;FioxbcaTzyPM4G49u1uPOdQrwL6H+IwsT2aMD/psSgf1G76BZcyJLmY4Zi5oOJur0Mkd3xAXy2UK&#10;Qu1ZFjZma3mEjjzHAby2b8zZfkoBx/sEZwmy2bthdbHxpoHlIYBUaZKR3o7TnnXUbdJC/8biw7jd&#10;p6jrn2DxCwAA//8DAFBLAwQUAAYACAAAACEA4/vBGuAAAAAJAQAADwAAAGRycy9kb3ducmV2Lnht&#10;bEyPwU7DMBBE70j8g7VI3KiTtgQnxKlQpUo9wKGBqlc3NklEvA6226Z/z3KC0+5qRrNvytVkB3Y2&#10;PvQOJaSzBJjBxukeWwkf75sHASxEhVoNDo2Eqwmwqm5vSlVod8GdOdexZRSCoVASuhjHgvPQdMaq&#10;MHOjQdI+nbcq0ulbrr26ULgd+DxJMm5Vj/ShU6NZd6b5qk9Wwts6r8V2fvWHfLHd1OI7da9iL+X9&#10;3fTyDCyaKf6Z4Ref0KEipqM7oQ5skLDMlxlZSXikSYZsIWg5SnhKM+BVyf83qH4AAAD//wMAUEsB&#10;Ai0AFAAGAAgAAAAhALaDOJL+AAAA4QEAABMAAAAAAAAAAAAAAAAAAAAAAFtDb250ZW50X1R5cGVz&#10;XS54bWxQSwECLQAUAAYACAAAACEAOP0h/9YAAACUAQAACwAAAAAAAAAAAAAAAAAvAQAAX3JlbHMv&#10;LnJlbHNQSwECLQAUAAYACAAAACEAMMmXlScCAABRBAAADgAAAAAAAAAAAAAAAAAuAgAAZHJzL2Uy&#10;b0RvYy54bWxQSwECLQAUAAYACAAAACEA4/vBGuAAAAAJAQAADwAAAAAAAAAAAAAAAACBBAAAZHJz&#10;L2Rvd25yZXYueG1sUEsFBgAAAAAEAAQA8wAAAI4FAAAAAA==&#10;" fillcolor="white [3201]" stroked="f" strokeweight=".5pt">
                <v:textbox>
                  <w:txbxContent>
                    <w:p w14:paraId="62F90B6C" w14:textId="77777777" w:rsidR="006E4C45" w:rsidRPr="0099322B" w:rsidRDefault="006E4C45" w:rsidP="006E4C45">
                      <w:pPr>
                        <w:rPr>
                          <w:rFonts w:asciiTheme="minorEastAsia" w:hAnsiTheme="minorEastAsia"/>
                          <w:sz w:val="24"/>
                          <w:szCs w:val="24"/>
                        </w:rPr>
                      </w:pPr>
                      <w:r w:rsidRPr="0099322B">
                        <w:rPr>
                          <w:rFonts w:asciiTheme="minorEastAsia" w:hAnsiTheme="minorEastAsia"/>
                          <w:sz w:val="24"/>
                          <w:szCs w:val="24"/>
                        </w:rPr>
                        <w:t>御中</w:t>
                      </w:r>
                    </w:p>
                  </w:txbxContent>
                </v:textbox>
              </v:shape>
            </w:pict>
          </mc:Fallback>
        </mc:AlternateContent>
      </w:r>
      <w:r w:rsidRPr="003407CA">
        <w:rPr>
          <w:rFonts w:ascii="ＭＳ 明朝" w:eastAsia="ＭＳ 明朝" w:hAnsi="ＭＳ 明朝" w:hint="eastAsia"/>
          <w:sz w:val="24"/>
          <w:szCs w:val="24"/>
        </w:rPr>
        <w:t xml:space="preserve">　　　　　銀行　　支店</w:t>
      </w:r>
    </w:p>
    <w:p w14:paraId="2895DDA6" w14:textId="77777777" w:rsidR="006E4C45" w:rsidRPr="003407CA" w:rsidRDefault="006E4C45" w:rsidP="006E4C45">
      <w:pPr>
        <w:rPr>
          <w:rFonts w:ascii="ＭＳ 明朝" w:eastAsia="ＭＳ 明朝" w:hAnsi="ＭＳ 明朝"/>
          <w:sz w:val="24"/>
          <w:szCs w:val="24"/>
        </w:rPr>
      </w:pPr>
      <w:r w:rsidRPr="003407CA">
        <w:rPr>
          <w:rFonts w:ascii="ＭＳ 明朝" w:eastAsia="ＭＳ 明朝" w:hAnsi="ＭＳ 明朝" w:hint="eastAsia"/>
          <w:sz w:val="24"/>
          <w:szCs w:val="24"/>
        </w:rPr>
        <w:t xml:space="preserve">　　　信用金庫　　支店</w:t>
      </w:r>
    </w:p>
    <w:p w14:paraId="1864FB94" w14:textId="77777777" w:rsidR="006E4C45" w:rsidRPr="003407CA" w:rsidRDefault="006E4C45" w:rsidP="006E4C45">
      <w:pPr>
        <w:ind w:firstLineChars="100" w:firstLine="240"/>
        <w:rPr>
          <w:rFonts w:ascii="ＭＳ 明朝" w:eastAsia="ＭＳ 明朝" w:hAnsi="ＭＳ 明朝"/>
          <w:sz w:val="24"/>
          <w:szCs w:val="24"/>
        </w:rPr>
      </w:pPr>
      <w:r w:rsidRPr="003407CA">
        <w:rPr>
          <w:rFonts w:ascii="ＭＳ 明朝" w:eastAsia="ＭＳ 明朝" w:hAnsi="ＭＳ 明朝" w:hint="eastAsia"/>
          <w:sz w:val="24"/>
          <w:szCs w:val="24"/>
        </w:rPr>
        <w:t>信用協同組合　　　店</w:t>
      </w:r>
    </w:p>
    <w:p w14:paraId="7514212C" w14:textId="77777777" w:rsidR="006E4C45" w:rsidRPr="003407CA" w:rsidRDefault="006E4C45" w:rsidP="006E4C45">
      <w:pPr>
        <w:ind w:firstLineChars="100" w:firstLine="240"/>
        <w:rPr>
          <w:rFonts w:ascii="ＭＳ 明朝" w:eastAsia="ＭＳ 明朝" w:hAnsi="ＭＳ 明朝"/>
          <w:sz w:val="24"/>
          <w:szCs w:val="24"/>
        </w:rPr>
      </w:pPr>
      <w:r w:rsidRPr="003407CA">
        <w:rPr>
          <w:rFonts w:ascii="ＭＳ 明朝" w:eastAsia="ＭＳ 明朝" w:hAnsi="ＭＳ 明朝" w:hint="eastAsia"/>
          <w:sz w:val="24"/>
          <w:szCs w:val="24"/>
        </w:rPr>
        <w:t>株式会社日本政策金融公庫　　支店</w:t>
      </w:r>
    </w:p>
    <w:p w14:paraId="20498EF8" w14:textId="77777777" w:rsidR="006E4C45" w:rsidRPr="003407CA" w:rsidRDefault="006E4C45" w:rsidP="006E4C45">
      <w:pPr>
        <w:ind w:firstLineChars="100" w:firstLine="240"/>
        <w:rPr>
          <w:rFonts w:ascii="ＭＳ 明朝" w:eastAsia="ＭＳ 明朝" w:hAnsi="ＭＳ 明朝"/>
          <w:sz w:val="24"/>
          <w:szCs w:val="24"/>
        </w:rPr>
      </w:pPr>
      <w:r w:rsidRPr="003407CA">
        <w:rPr>
          <w:rFonts w:ascii="ＭＳ 明朝" w:eastAsia="ＭＳ 明朝" w:hAnsi="ＭＳ 明朝" w:hint="eastAsia"/>
          <w:sz w:val="24"/>
          <w:szCs w:val="24"/>
        </w:rPr>
        <w:t>沖縄振興開発金融公庫　　　　支店</w:t>
      </w:r>
    </w:p>
    <w:p w14:paraId="00BACAA4" w14:textId="77777777" w:rsidR="006E4C45" w:rsidRPr="003407CA" w:rsidRDefault="006E4C45" w:rsidP="006E4C45">
      <w:pPr>
        <w:rPr>
          <w:rFonts w:ascii="ＭＳ 明朝" w:eastAsia="ＭＳ 明朝" w:hAnsi="ＭＳ 明朝"/>
          <w:sz w:val="24"/>
          <w:szCs w:val="24"/>
        </w:rPr>
      </w:pPr>
      <w:r w:rsidRPr="003407CA">
        <w:rPr>
          <w:rFonts w:ascii="ＭＳ 明朝" w:eastAsia="ＭＳ 明朝" w:hAnsi="ＭＳ 明朝" w:hint="eastAsia"/>
          <w:sz w:val="24"/>
          <w:szCs w:val="24"/>
        </w:rPr>
        <w:t xml:space="preserve">　　　　　　　　　　　　　　　　　　　　　　　　　　　　　　　　年　月　日</w:t>
      </w:r>
    </w:p>
    <w:p w14:paraId="18FCA4B6" w14:textId="77777777" w:rsidR="006E4C45" w:rsidRPr="003407CA" w:rsidRDefault="006E4C45" w:rsidP="006E4C45">
      <w:pPr>
        <w:ind w:firstLineChars="2300" w:firstLine="5520"/>
        <w:rPr>
          <w:rFonts w:ascii="ＭＳ 明朝" w:eastAsia="ＭＳ 明朝" w:hAnsi="ＭＳ 明朝"/>
          <w:sz w:val="24"/>
          <w:szCs w:val="24"/>
        </w:rPr>
      </w:pPr>
      <w:r w:rsidRPr="003407CA">
        <w:rPr>
          <w:rFonts w:ascii="ＭＳ 明朝" w:eastAsia="ＭＳ 明朝" w:hAnsi="ＭＳ 明朝" w:hint="eastAsia"/>
          <w:sz w:val="24"/>
          <w:szCs w:val="24"/>
        </w:rPr>
        <w:t>住所</w:t>
      </w:r>
    </w:p>
    <w:p w14:paraId="6882ACB5" w14:textId="639D779E" w:rsidR="006E4C45" w:rsidRPr="003407CA" w:rsidRDefault="006E4C45" w:rsidP="00957CCC">
      <w:pPr>
        <w:ind w:firstLineChars="2300" w:firstLine="5520"/>
        <w:rPr>
          <w:rFonts w:ascii="ＭＳ 明朝" w:eastAsia="ＭＳ 明朝" w:hAnsi="ＭＳ 明朝"/>
          <w:sz w:val="24"/>
          <w:szCs w:val="24"/>
        </w:rPr>
      </w:pPr>
      <w:r w:rsidRPr="003407CA">
        <w:rPr>
          <w:rFonts w:ascii="ＭＳ 明朝" w:eastAsia="ＭＳ 明朝" w:hAnsi="ＭＳ 明朝" w:hint="eastAsia"/>
          <w:sz w:val="24"/>
          <w:szCs w:val="24"/>
        </w:rPr>
        <w:t>氏名</w:t>
      </w:r>
    </w:p>
    <w:tbl>
      <w:tblPr>
        <w:tblStyle w:val="ae"/>
        <w:tblpPr w:leftFromText="142" w:rightFromText="142" w:vertAnchor="text" w:horzAnchor="margin" w:tblpXSpec="center" w:tblpY="268"/>
        <w:tblW w:w="0" w:type="auto"/>
        <w:jc w:val="center"/>
        <w:tblLook w:val="04A0" w:firstRow="1" w:lastRow="0" w:firstColumn="1" w:lastColumn="0" w:noHBand="0" w:noVBand="1"/>
      </w:tblPr>
      <w:tblGrid>
        <w:gridCol w:w="2835"/>
        <w:gridCol w:w="2835"/>
        <w:gridCol w:w="2835"/>
      </w:tblGrid>
      <w:tr w:rsidR="006E4C45" w:rsidRPr="003407CA" w14:paraId="43EA11D7" w14:textId="77777777" w:rsidTr="00D97888">
        <w:trPr>
          <w:jc w:val="center"/>
        </w:trPr>
        <w:tc>
          <w:tcPr>
            <w:tcW w:w="2835" w:type="dxa"/>
          </w:tcPr>
          <w:p w14:paraId="78288942" w14:textId="5281ECE6" w:rsidR="006E4C45" w:rsidRPr="003407CA" w:rsidRDefault="006E4C45" w:rsidP="00D97888">
            <w:pPr>
              <w:rPr>
                <w:rFonts w:ascii="ＭＳ 明朝" w:eastAsia="ＭＳ 明朝" w:hAnsi="ＭＳ 明朝"/>
                <w:sz w:val="24"/>
                <w:szCs w:val="24"/>
              </w:rPr>
            </w:pPr>
            <w:r w:rsidRPr="003407CA">
              <w:rPr>
                <w:rFonts w:ascii="ＭＳ 明朝" w:eastAsia="ＭＳ 明朝" w:hAnsi="ＭＳ 明朝" w:hint="eastAsia"/>
                <w:sz w:val="24"/>
                <w:szCs w:val="24"/>
              </w:rPr>
              <w:t>農業経営に対する影響</w:t>
            </w:r>
            <w:r w:rsidR="003407CA">
              <w:rPr>
                <w:rFonts w:ascii="ＭＳ 明朝" w:eastAsia="ＭＳ 明朝" w:hAnsi="ＭＳ 明朝" w:hint="eastAsia"/>
                <w:sz w:val="24"/>
                <w:szCs w:val="24"/>
              </w:rPr>
              <w:t>の</w:t>
            </w:r>
            <w:r w:rsidRPr="003407CA">
              <w:rPr>
                <w:rFonts w:ascii="ＭＳ 明朝" w:eastAsia="ＭＳ 明朝" w:hAnsi="ＭＳ 明朝" w:hint="eastAsia"/>
                <w:sz w:val="24"/>
                <w:szCs w:val="24"/>
              </w:rPr>
              <w:t>状況</w:t>
            </w:r>
          </w:p>
          <w:p w14:paraId="4626A7E8" w14:textId="77777777" w:rsidR="006E4C45" w:rsidRDefault="006E4C45" w:rsidP="00D97888">
            <w:pPr>
              <w:rPr>
                <w:rFonts w:ascii="ＭＳ 明朝" w:eastAsia="ＭＳ 明朝" w:hAnsi="ＭＳ 明朝"/>
                <w:sz w:val="24"/>
                <w:szCs w:val="24"/>
              </w:rPr>
            </w:pPr>
          </w:p>
          <w:p w14:paraId="5CB5157B" w14:textId="77777777" w:rsidR="00B017BD" w:rsidRDefault="00B017BD" w:rsidP="00D97888">
            <w:pPr>
              <w:rPr>
                <w:rFonts w:ascii="ＭＳ 明朝" w:eastAsia="ＭＳ 明朝" w:hAnsi="ＭＳ 明朝"/>
                <w:sz w:val="24"/>
                <w:szCs w:val="24"/>
              </w:rPr>
            </w:pPr>
          </w:p>
          <w:p w14:paraId="7824E972" w14:textId="77777777" w:rsidR="00B017BD" w:rsidRPr="003407CA" w:rsidRDefault="00B017BD" w:rsidP="00D97888">
            <w:pPr>
              <w:rPr>
                <w:rFonts w:ascii="ＭＳ 明朝" w:eastAsia="ＭＳ 明朝" w:hAnsi="ＭＳ 明朝" w:hint="eastAsia"/>
                <w:sz w:val="24"/>
                <w:szCs w:val="24"/>
              </w:rPr>
            </w:pPr>
          </w:p>
          <w:p w14:paraId="14B66432" w14:textId="77777777" w:rsidR="006E4C45" w:rsidRDefault="006E4C45" w:rsidP="00D97888">
            <w:pPr>
              <w:rPr>
                <w:rFonts w:ascii="ＭＳ 明朝" w:eastAsia="ＭＳ 明朝" w:hAnsi="ＭＳ 明朝"/>
                <w:sz w:val="24"/>
                <w:szCs w:val="24"/>
              </w:rPr>
            </w:pPr>
          </w:p>
          <w:p w14:paraId="267FF9D6" w14:textId="77777777" w:rsidR="002B4859" w:rsidRPr="003407CA" w:rsidRDefault="002B4859" w:rsidP="00D97888">
            <w:pPr>
              <w:rPr>
                <w:rFonts w:ascii="ＭＳ 明朝" w:eastAsia="ＭＳ 明朝" w:hAnsi="ＭＳ 明朝" w:hint="eastAsia"/>
                <w:sz w:val="24"/>
                <w:szCs w:val="24"/>
              </w:rPr>
            </w:pPr>
          </w:p>
        </w:tc>
        <w:tc>
          <w:tcPr>
            <w:tcW w:w="5670" w:type="dxa"/>
            <w:gridSpan w:val="2"/>
            <w:tcBorders>
              <w:bottom w:val="single" w:sz="4" w:space="0" w:color="auto"/>
            </w:tcBorders>
          </w:tcPr>
          <w:p w14:paraId="180D77A7" w14:textId="2E8F0F80" w:rsidR="006E4C45" w:rsidRPr="003407CA" w:rsidRDefault="006E4C45" w:rsidP="00D97888">
            <w:pPr>
              <w:rPr>
                <w:rFonts w:ascii="ＭＳ 明朝" w:eastAsia="ＭＳ 明朝" w:hAnsi="ＭＳ 明朝"/>
                <w:sz w:val="24"/>
                <w:szCs w:val="24"/>
              </w:rPr>
            </w:pPr>
            <w:r w:rsidRPr="003407CA">
              <w:rPr>
                <w:rFonts w:ascii="ＭＳ 明朝" w:eastAsia="ＭＳ 明朝" w:hAnsi="ＭＳ 明朝" w:hint="eastAsia"/>
                <w:sz w:val="24"/>
                <w:szCs w:val="24"/>
              </w:rPr>
              <w:t>（可能な限り具体的に記載ください。）</w:t>
            </w:r>
          </w:p>
          <w:p w14:paraId="57B4088D" w14:textId="77777777" w:rsidR="006E4C45" w:rsidRPr="003407CA" w:rsidRDefault="006E4C45" w:rsidP="00D97888">
            <w:pPr>
              <w:rPr>
                <w:rFonts w:ascii="ＭＳ 明朝" w:eastAsia="ＭＳ 明朝" w:hAnsi="ＭＳ 明朝"/>
                <w:sz w:val="24"/>
                <w:szCs w:val="24"/>
              </w:rPr>
            </w:pPr>
          </w:p>
          <w:p w14:paraId="30B8DC9E" w14:textId="77777777" w:rsidR="006E4C45" w:rsidRPr="003407CA" w:rsidRDefault="006E4C45" w:rsidP="00D97888">
            <w:pPr>
              <w:rPr>
                <w:rFonts w:ascii="ＭＳ 明朝" w:eastAsia="ＭＳ 明朝" w:hAnsi="ＭＳ 明朝"/>
                <w:sz w:val="24"/>
                <w:szCs w:val="24"/>
              </w:rPr>
            </w:pPr>
          </w:p>
          <w:p w14:paraId="3EF4799B" w14:textId="77777777" w:rsidR="006E4C45" w:rsidRPr="003407CA" w:rsidRDefault="006E4C45" w:rsidP="00D97888">
            <w:pPr>
              <w:rPr>
                <w:rFonts w:ascii="ＭＳ 明朝" w:eastAsia="ＭＳ 明朝" w:hAnsi="ＭＳ 明朝"/>
                <w:sz w:val="24"/>
                <w:szCs w:val="24"/>
              </w:rPr>
            </w:pPr>
          </w:p>
        </w:tc>
      </w:tr>
      <w:tr w:rsidR="008822D2" w:rsidRPr="003407CA" w14:paraId="78F6998A" w14:textId="77777777" w:rsidTr="00D97888">
        <w:trPr>
          <w:trHeight w:val="360"/>
          <w:jc w:val="center"/>
        </w:trPr>
        <w:tc>
          <w:tcPr>
            <w:tcW w:w="2835" w:type="dxa"/>
            <w:vMerge w:val="restart"/>
          </w:tcPr>
          <w:p w14:paraId="46EF09BF" w14:textId="7C39AE27" w:rsidR="001332B6" w:rsidRPr="001332B6" w:rsidRDefault="001332B6" w:rsidP="00D97888">
            <w:pPr>
              <w:rPr>
                <w:rFonts w:ascii="ＭＳ 明朝" w:eastAsia="ＭＳ 明朝" w:hAnsi="ＭＳ 明朝"/>
                <w:sz w:val="24"/>
                <w:szCs w:val="24"/>
              </w:rPr>
            </w:pPr>
            <w:r>
              <w:rPr>
                <w:rFonts w:ascii="ＭＳ 明朝" w:eastAsia="ＭＳ 明朝" w:hAnsi="ＭＳ 明朝" w:hint="eastAsia"/>
                <w:sz w:val="24"/>
                <w:szCs w:val="24"/>
              </w:rPr>
              <w:t>いずれかの状況</w:t>
            </w:r>
            <w:r w:rsidR="00EF46A6">
              <w:rPr>
                <w:rFonts w:ascii="ＭＳ 明朝" w:eastAsia="ＭＳ 明朝" w:hAnsi="ＭＳ 明朝" w:hint="eastAsia"/>
                <w:sz w:val="24"/>
                <w:szCs w:val="24"/>
              </w:rPr>
              <w:t>（注）</w:t>
            </w:r>
          </w:p>
          <w:p w14:paraId="40167B73" w14:textId="645FB6A7" w:rsidR="000975FB" w:rsidRDefault="00AF4899" w:rsidP="00D97888">
            <w:pPr>
              <w:pStyle w:val="ad"/>
              <w:numPr>
                <w:ilvl w:val="0"/>
                <w:numId w:val="3"/>
              </w:numPr>
              <w:ind w:leftChars="0"/>
              <w:rPr>
                <w:rFonts w:ascii="ＭＳ 明朝" w:eastAsia="ＭＳ 明朝" w:hAnsi="ＭＳ 明朝"/>
                <w:sz w:val="24"/>
                <w:szCs w:val="24"/>
              </w:rPr>
            </w:pPr>
            <w:r w:rsidRPr="000975FB">
              <w:rPr>
                <w:rFonts w:ascii="ＭＳ 明朝" w:eastAsia="ＭＳ 明朝" w:hAnsi="ＭＳ 明朝" w:hint="eastAsia"/>
                <w:sz w:val="24"/>
                <w:szCs w:val="24"/>
              </w:rPr>
              <w:t>農業粗収益</w:t>
            </w:r>
          </w:p>
          <w:p w14:paraId="1B3877FD" w14:textId="77777777" w:rsidR="000975FB" w:rsidRDefault="008822D2" w:rsidP="00D97888">
            <w:pPr>
              <w:pStyle w:val="ad"/>
              <w:numPr>
                <w:ilvl w:val="0"/>
                <w:numId w:val="3"/>
              </w:numPr>
              <w:ind w:leftChars="0"/>
              <w:rPr>
                <w:rFonts w:ascii="ＭＳ 明朝" w:eastAsia="ＭＳ 明朝" w:hAnsi="ＭＳ 明朝"/>
                <w:sz w:val="24"/>
                <w:szCs w:val="24"/>
              </w:rPr>
            </w:pPr>
            <w:r w:rsidRPr="000975FB">
              <w:rPr>
                <w:rFonts w:ascii="ＭＳ 明朝" w:eastAsia="ＭＳ 明朝" w:hAnsi="ＭＳ 明朝" w:hint="eastAsia"/>
                <w:sz w:val="24"/>
                <w:szCs w:val="24"/>
              </w:rPr>
              <w:t>所得率</w:t>
            </w:r>
          </w:p>
          <w:p w14:paraId="0B152D64" w14:textId="0F90FBE1" w:rsidR="00841247" w:rsidRPr="001332B6" w:rsidRDefault="00D32B89" w:rsidP="00D97888">
            <w:pPr>
              <w:pStyle w:val="ad"/>
              <w:numPr>
                <w:ilvl w:val="0"/>
                <w:numId w:val="3"/>
              </w:numPr>
              <w:ind w:leftChars="0"/>
              <w:rPr>
                <w:rFonts w:ascii="ＭＳ 明朝" w:eastAsia="ＭＳ 明朝" w:hAnsi="ＭＳ 明朝"/>
                <w:sz w:val="24"/>
                <w:szCs w:val="24"/>
              </w:rPr>
            </w:pPr>
            <w:r w:rsidRPr="000975FB">
              <w:rPr>
                <w:rFonts w:ascii="ＭＳ 明朝" w:eastAsia="ＭＳ 明朝" w:hAnsi="ＭＳ 明朝" w:hint="eastAsia"/>
                <w:sz w:val="24"/>
                <w:szCs w:val="24"/>
              </w:rPr>
              <w:t>純利益</w:t>
            </w:r>
            <w:r w:rsidR="001332B6">
              <w:rPr>
                <w:rFonts w:ascii="ＭＳ 明朝" w:eastAsia="ＭＳ 明朝" w:hAnsi="ＭＳ 明朝" w:hint="eastAsia"/>
                <w:sz w:val="24"/>
                <w:szCs w:val="24"/>
              </w:rPr>
              <w:t>額</w:t>
            </w:r>
          </w:p>
        </w:tc>
        <w:tc>
          <w:tcPr>
            <w:tcW w:w="2835" w:type="dxa"/>
            <w:tcBorders>
              <w:bottom w:val="dashed" w:sz="4" w:space="0" w:color="auto"/>
            </w:tcBorders>
          </w:tcPr>
          <w:p w14:paraId="797FDC6A" w14:textId="2671F320" w:rsidR="008822D2" w:rsidRDefault="008822D2" w:rsidP="00D97888">
            <w:pPr>
              <w:rPr>
                <w:rFonts w:ascii="ＭＳ 明朝" w:eastAsia="ＭＳ 明朝" w:hAnsi="ＭＳ 明朝"/>
                <w:sz w:val="24"/>
                <w:szCs w:val="24"/>
              </w:rPr>
            </w:pPr>
            <w:r>
              <w:rPr>
                <w:rFonts w:ascii="ＭＳ 明朝" w:eastAsia="ＭＳ 明朝" w:hAnsi="ＭＳ 明朝" w:hint="eastAsia"/>
                <w:sz w:val="24"/>
                <w:szCs w:val="24"/>
              </w:rPr>
              <w:t>前年</w:t>
            </w:r>
            <w:r w:rsidR="00AF4899">
              <w:rPr>
                <w:rFonts w:ascii="ＭＳ 明朝" w:eastAsia="ＭＳ 明朝" w:hAnsi="ＭＳ 明朝" w:hint="eastAsia"/>
                <w:sz w:val="24"/>
                <w:szCs w:val="24"/>
              </w:rPr>
              <w:t>同期間</w:t>
            </w:r>
          </w:p>
          <w:p w14:paraId="5DD34994" w14:textId="20185FCD" w:rsidR="008822D2" w:rsidRPr="003407CA" w:rsidRDefault="008822D2" w:rsidP="00D97888">
            <w:pPr>
              <w:rPr>
                <w:rFonts w:ascii="ＭＳ 明朝" w:eastAsia="ＭＳ 明朝" w:hAnsi="ＭＳ 明朝"/>
                <w:sz w:val="24"/>
                <w:szCs w:val="24"/>
              </w:rPr>
            </w:pPr>
            <w:r w:rsidRPr="008822D2">
              <w:rPr>
                <w:rFonts w:ascii="ＭＳ 明朝" w:eastAsia="ＭＳ 明朝" w:hAnsi="ＭＳ 明朝" w:hint="eastAsia"/>
                <w:sz w:val="20"/>
                <w:szCs w:val="20"/>
              </w:rPr>
              <w:t>（　　年　月～　　年　月）</w:t>
            </w:r>
          </w:p>
        </w:tc>
        <w:tc>
          <w:tcPr>
            <w:tcW w:w="2835" w:type="dxa"/>
            <w:tcBorders>
              <w:bottom w:val="dashed" w:sz="4" w:space="0" w:color="auto"/>
            </w:tcBorders>
          </w:tcPr>
          <w:p w14:paraId="2BF99D7F" w14:textId="05712C1F" w:rsidR="008822D2" w:rsidRDefault="00AF4899" w:rsidP="00D97888">
            <w:pPr>
              <w:rPr>
                <w:rFonts w:ascii="ＭＳ 明朝" w:eastAsia="ＭＳ 明朝" w:hAnsi="ＭＳ 明朝"/>
                <w:sz w:val="24"/>
                <w:szCs w:val="24"/>
              </w:rPr>
            </w:pPr>
            <w:r>
              <w:rPr>
                <w:rFonts w:ascii="ＭＳ 明朝" w:eastAsia="ＭＳ 明朝" w:hAnsi="ＭＳ 明朝" w:hint="eastAsia"/>
                <w:sz w:val="24"/>
                <w:szCs w:val="24"/>
              </w:rPr>
              <w:t>確認期間</w:t>
            </w:r>
          </w:p>
          <w:p w14:paraId="467B0834" w14:textId="72403287" w:rsidR="008822D2" w:rsidRPr="003407CA" w:rsidRDefault="008822D2" w:rsidP="00D97888">
            <w:pPr>
              <w:rPr>
                <w:rFonts w:ascii="ＭＳ 明朝" w:eastAsia="ＭＳ 明朝" w:hAnsi="ＭＳ 明朝"/>
                <w:sz w:val="24"/>
                <w:szCs w:val="24"/>
              </w:rPr>
            </w:pPr>
            <w:r w:rsidRPr="008822D2">
              <w:rPr>
                <w:rFonts w:ascii="ＭＳ 明朝" w:eastAsia="ＭＳ 明朝" w:hAnsi="ＭＳ 明朝" w:hint="eastAsia"/>
                <w:sz w:val="20"/>
                <w:szCs w:val="20"/>
              </w:rPr>
              <w:t>（　　年　月～　　年　月）</w:t>
            </w:r>
          </w:p>
        </w:tc>
      </w:tr>
      <w:tr w:rsidR="008822D2" w:rsidRPr="003407CA" w14:paraId="3179F758" w14:textId="77777777" w:rsidTr="00D97888">
        <w:trPr>
          <w:trHeight w:val="360"/>
          <w:jc w:val="center"/>
        </w:trPr>
        <w:tc>
          <w:tcPr>
            <w:tcW w:w="2835" w:type="dxa"/>
            <w:vMerge/>
          </w:tcPr>
          <w:p w14:paraId="2B95EBD9" w14:textId="77777777" w:rsidR="008822D2" w:rsidRDefault="008822D2" w:rsidP="00D97888">
            <w:pPr>
              <w:rPr>
                <w:rFonts w:ascii="ＭＳ 明朝" w:eastAsia="ＭＳ 明朝" w:hAnsi="ＭＳ 明朝"/>
                <w:sz w:val="24"/>
                <w:szCs w:val="24"/>
              </w:rPr>
            </w:pPr>
          </w:p>
        </w:tc>
        <w:tc>
          <w:tcPr>
            <w:tcW w:w="2835" w:type="dxa"/>
            <w:tcBorders>
              <w:top w:val="dashed" w:sz="4" w:space="0" w:color="auto"/>
            </w:tcBorders>
          </w:tcPr>
          <w:p w14:paraId="4D2989B4" w14:textId="77777777" w:rsidR="00841247" w:rsidRDefault="008822D2" w:rsidP="00D97888">
            <w:pPr>
              <w:jc w:val="right"/>
              <w:rPr>
                <w:rFonts w:ascii="ＭＳ 明朝" w:eastAsia="ＭＳ 明朝" w:hAnsi="ＭＳ 明朝"/>
                <w:sz w:val="24"/>
                <w:szCs w:val="24"/>
              </w:rPr>
            </w:pPr>
            <w:r>
              <w:rPr>
                <w:rFonts w:ascii="ＭＳ 明朝" w:eastAsia="ＭＳ 明朝" w:hAnsi="ＭＳ 明朝" w:hint="eastAsia"/>
                <w:sz w:val="24"/>
                <w:szCs w:val="24"/>
              </w:rPr>
              <w:t xml:space="preserve">　　　　　　　</w:t>
            </w:r>
          </w:p>
          <w:p w14:paraId="3185A09A" w14:textId="53A8E567" w:rsidR="00D32B89" w:rsidRPr="003407CA" w:rsidRDefault="008822D2" w:rsidP="00D97888">
            <w:pPr>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00D32B89">
              <w:rPr>
                <w:rFonts w:ascii="ＭＳ 明朝" w:eastAsia="ＭＳ 明朝" w:hAnsi="ＭＳ 明朝" w:hint="eastAsia"/>
                <w:sz w:val="24"/>
                <w:szCs w:val="24"/>
              </w:rPr>
              <w:t>（</w:t>
            </w:r>
            <w:r>
              <w:rPr>
                <w:rFonts w:ascii="ＭＳ 明朝" w:eastAsia="ＭＳ 明朝" w:hAnsi="ＭＳ 明朝" w:hint="eastAsia"/>
                <w:sz w:val="24"/>
                <w:szCs w:val="24"/>
              </w:rPr>
              <w:t>％</w:t>
            </w:r>
            <w:r w:rsidR="00D32B89">
              <w:rPr>
                <w:rFonts w:ascii="ＭＳ 明朝" w:eastAsia="ＭＳ 明朝" w:hAnsi="ＭＳ 明朝" w:hint="eastAsia"/>
                <w:sz w:val="24"/>
                <w:szCs w:val="24"/>
              </w:rPr>
              <w:t>、千円）</w:t>
            </w:r>
          </w:p>
        </w:tc>
        <w:tc>
          <w:tcPr>
            <w:tcW w:w="2835" w:type="dxa"/>
            <w:tcBorders>
              <w:top w:val="dashed" w:sz="4" w:space="0" w:color="auto"/>
            </w:tcBorders>
          </w:tcPr>
          <w:p w14:paraId="56989883" w14:textId="77777777" w:rsidR="00841247" w:rsidRDefault="00841247" w:rsidP="00D97888">
            <w:pPr>
              <w:jc w:val="right"/>
              <w:rPr>
                <w:rFonts w:ascii="ＭＳ 明朝" w:eastAsia="ＭＳ 明朝" w:hAnsi="ＭＳ 明朝"/>
                <w:sz w:val="24"/>
                <w:szCs w:val="24"/>
              </w:rPr>
            </w:pPr>
          </w:p>
          <w:p w14:paraId="6E6EF355" w14:textId="77CB3BB2" w:rsidR="00D32B89" w:rsidRPr="003407CA" w:rsidRDefault="00D32B89" w:rsidP="00D97888">
            <w:pPr>
              <w:jc w:val="right"/>
              <w:rPr>
                <w:rFonts w:ascii="ＭＳ 明朝" w:eastAsia="ＭＳ 明朝" w:hAnsi="ＭＳ 明朝"/>
                <w:sz w:val="24"/>
                <w:szCs w:val="24"/>
              </w:rPr>
            </w:pPr>
            <w:r>
              <w:rPr>
                <w:rFonts w:ascii="ＭＳ 明朝" w:eastAsia="ＭＳ 明朝" w:hAnsi="ＭＳ 明朝" w:hint="eastAsia"/>
                <w:sz w:val="24"/>
                <w:szCs w:val="24"/>
              </w:rPr>
              <w:t>（</w:t>
            </w:r>
            <w:r w:rsidR="008822D2">
              <w:rPr>
                <w:rFonts w:ascii="ＭＳ 明朝" w:eastAsia="ＭＳ 明朝" w:hAnsi="ＭＳ 明朝" w:hint="eastAsia"/>
                <w:sz w:val="24"/>
                <w:szCs w:val="24"/>
              </w:rPr>
              <w:t>％</w:t>
            </w:r>
            <w:r>
              <w:rPr>
                <w:rFonts w:ascii="ＭＳ 明朝" w:eastAsia="ＭＳ 明朝" w:hAnsi="ＭＳ 明朝" w:hint="eastAsia"/>
                <w:sz w:val="24"/>
                <w:szCs w:val="24"/>
              </w:rPr>
              <w:t>、千円）</w:t>
            </w:r>
          </w:p>
        </w:tc>
      </w:tr>
      <w:tr w:rsidR="006E4C45" w:rsidRPr="003407CA" w14:paraId="5110029A" w14:textId="77777777" w:rsidTr="00D97888">
        <w:trPr>
          <w:trHeight w:val="764"/>
          <w:jc w:val="center"/>
        </w:trPr>
        <w:tc>
          <w:tcPr>
            <w:tcW w:w="2835" w:type="dxa"/>
          </w:tcPr>
          <w:p w14:paraId="7A98C506" w14:textId="77777777" w:rsidR="006E4C45" w:rsidRPr="003407CA" w:rsidRDefault="006E4C45" w:rsidP="00D97888">
            <w:pPr>
              <w:rPr>
                <w:rFonts w:ascii="ＭＳ 明朝" w:eastAsia="ＭＳ 明朝" w:hAnsi="ＭＳ 明朝"/>
                <w:sz w:val="24"/>
                <w:szCs w:val="24"/>
              </w:rPr>
            </w:pPr>
            <w:r w:rsidRPr="003407CA">
              <w:rPr>
                <w:rFonts w:ascii="ＭＳ 明朝" w:eastAsia="ＭＳ 明朝" w:hAnsi="ＭＳ 明朝" w:hint="eastAsia"/>
                <w:sz w:val="24"/>
                <w:szCs w:val="24"/>
              </w:rPr>
              <w:t>確認結果</w:t>
            </w:r>
          </w:p>
          <w:p w14:paraId="51CB70DD" w14:textId="77777777" w:rsidR="006E4C45" w:rsidRPr="003407CA" w:rsidRDefault="006E4C45" w:rsidP="00D97888">
            <w:pPr>
              <w:rPr>
                <w:rFonts w:ascii="ＭＳ 明朝" w:eastAsia="ＭＳ 明朝" w:hAnsi="ＭＳ 明朝"/>
                <w:sz w:val="24"/>
                <w:szCs w:val="24"/>
              </w:rPr>
            </w:pPr>
            <w:r w:rsidRPr="003407CA">
              <w:rPr>
                <w:rFonts w:ascii="ＭＳ 明朝" w:eastAsia="ＭＳ 明朝" w:hAnsi="ＭＳ 明朝" w:hint="eastAsia"/>
                <w:sz w:val="24"/>
                <w:szCs w:val="24"/>
              </w:rPr>
              <w:t>（融資機関が記入する）</w:t>
            </w:r>
          </w:p>
        </w:tc>
        <w:tc>
          <w:tcPr>
            <w:tcW w:w="5670" w:type="dxa"/>
            <w:gridSpan w:val="2"/>
            <w:vAlign w:val="center"/>
          </w:tcPr>
          <w:p w14:paraId="4341DEE0" w14:textId="53C5F30D" w:rsidR="006E4C45" w:rsidRPr="003407CA" w:rsidRDefault="006E4C45" w:rsidP="00D97888">
            <w:pPr>
              <w:jc w:val="center"/>
              <w:rPr>
                <w:rFonts w:ascii="ＭＳ 明朝" w:eastAsia="ＭＳ 明朝" w:hAnsi="ＭＳ 明朝"/>
                <w:sz w:val="24"/>
                <w:szCs w:val="24"/>
              </w:rPr>
            </w:pPr>
            <w:r w:rsidRPr="003407CA">
              <w:rPr>
                <w:rFonts w:ascii="ＭＳ 明朝" w:eastAsia="ＭＳ 明朝" w:hAnsi="ＭＳ 明朝" w:hint="eastAsia"/>
                <w:sz w:val="24"/>
                <w:szCs w:val="24"/>
              </w:rPr>
              <w:t>適　・　否</w:t>
            </w:r>
          </w:p>
        </w:tc>
      </w:tr>
    </w:tbl>
    <w:p w14:paraId="2DA75BFD" w14:textId="596BCD2E" w:rsidR="00640593" w:rsidRDefault="00640593" w:rsidP="00640593">
      <w:pPr>
        <w:overflowPunct w:val="0"/>
        <w:autoSpaceDE w:val="0"/>
        <w:autoSpaceDN w:val="0"/>
        <w:ind w:leftChars="88" w:left="185" w:rightChars="174" w:right="365"/>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（注）記載にあたっては次を参考にしてください。</w:t>
      </w:r>
    </w:p>
    <w:p w14:paraId="0880C305" w14:textId="17AB3215" w:rsidR="00640593" w:rsidRDefault="00B017BD" w:rsidP="00640593">
      <w:pPr>
        <w:overflowPunct w:val="0"/>
        <w:autoSpaceDE w:val="0"/>
        <w:autoSpaceDN w:val="0"/>
        <w:ind w:leftChars="270" w:left="567" w:rightChars="174" w:right="365" w:firstLineChars="100" w:firstLine="210"/>
        <w:textAlignment w:val="baseline"/>
        <w:rPr>
          <w:rFonts w:ascii="ＭＳ 明朝" w:eastAsia="ＭＳ 明朝" w:hAnsi="ＭＳ 明朝" w:cs="ＭＳ 明朝"/>
          <w:kern w:val="0"/>
          <w:szCs w:val="21"/>
        </w:rPr>
      </w:pPr>
      <w:r>
        <w:rPr>
          <w:noProof/>
        </w:rPr>
        <mc:AlternateContent>
          <mc:Choice Requires="wps">
            <w:drawing>
              <wp:anchor distT="0" distB="0" distL="114300" distR="114300" simplePos="0" relativeHeight="251658242" behindDoc="0" locked="0" layoutInCell="1" allowOverlap="1" wp14:anchorId="06134E16" wp14:editId="1A3AD209">
                <wp:simplePos x="0" y="0"/>
                <wp:positionH relativeFrom="margin">
                  <wp:posOffset>170180</wp:posOffset>
                </wp:positionH>
                <wp:positionV relativeFrom="paragraph">
                  <wp:posOffset>8272</wp:posOffset>
                </wp:positionV>
                <wp:extent cx="5715000" cy="1733550"/>
                <wp:effectExtent l="0" t="0" r="19050" b="19050"/>
                <wp:wrapNone/>
                <wp:docPr id="4" name="Double Bracket 4"/>
                <wp:cNvGraphicFramePr/>
                <a:graphic xmlns:a="http://schemas.openxmlformats.org/drawingml/2006/main">
                  <a:graphicData uri="http://schemas.microsoft.com/office/word/2010/wordprocessingShape">
                    <wps:wsp>
                      <wps:cNvSpPr/>
                      <wps:spPr>
                        <a:xfrm>
                          <a:off x="0" y="0"/>
                          <a:ext cx="5715000" cy="1733550"/>
                        </a:xfrm>
                        <a:prstGeom prst="bracketPair">
                          <a:avLst>
                            <a:gd name="adj" fmla="val 979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4C8233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4" o:spid="_x0000_s1026" type="#_x0000_t185" style="position:absolute;margin-left:13.4pt;margin-top:.65pt;width:450pt;height:136.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7NDeQIAAFsFAAAOAAAAZHJzL2Uyb0RvYy54bWysVE1v2zAMvQ/YfxB0X22nzbIGdYqgRYcB&#10;RVusHXpWZKnRpq9RSpzs14+S7TjrDsOGXWTSJJ/IR1IXlzujyVZAUM7WtDopKRGWu0bZl5p+ebp5&#10;94GSEJltmHZW1HQvAr1cvH1z0fq5mLi1040AgiA2zFtf03WMfl4Uga+FYeHEeWHRKB0YFlGFl6IB&#10;1iK60cWkLN8XrYPGg+MiBPx73RnpIuNLKXi8lzKISHRNMbeYT8jnKp3F4oLNX4D5teJ9GuwfsjBM&#10;Wbz0AHXNIiMbUL9BGcXBBSfjCXemcFIqLnINWE1Vvqrmcc28yLUgOcEfaAr/D5bfbR/9AyANrQ/z&#10;gGKqYifBpC/mR3aZrP2BLLGLhOPP6ayaliVyytFWzU5Pp9NMZzGGewjxo3CGJKGmK2D8m4gPTEHm&#10;im1vQ8ykNcQyg9PBmq+USKOxBVumyfnsfJI6hJC9L0oDaArUNp3BadXcKK2zkiZHXGkgiFDTuKt6&#10;hCMvREmRxVhyluJeiw71s5BENVhklRPN0zhiMs6FjQOutuidwiRmcAgs/xzY+6dQkSf1b4IPEflm&#10;Z+Mh2CjrOn5fpT1SITv/gYGu7kTByjX7ByDguj0Jnt8obN0tC9g1wK5gu3HZ4z0eUru2plwrT8na&#10;wY/X/5IfzilaKGlxwWoavm8YCEr0J4sTfF6dnaWNzMrZdDZBBY4tq2OL3Zgrh/2s8DnxPIvJP+pB&#10;lODMM74Fy3QrmpjleDcmGGFQrmK3+PiacLFcZjfcQs/irX30fOh2GrCn3TMD389txJG/c8My9rPY&#10;jeXom/pg3XITnVQxGUc+ewU3GKVfnohjPXuNb+LiJwAAAP//AwBQSwMEFAAGAAgAAAAhAKuxOy3d&#10;AAAACAEAAA8AAABkcnMvZG93bnJldi54bWxMj0FPwkAQhe8m/IfNkHiTLcVUKd0SQuLJREPBhOPS&#10;HdvG7mztLtD+e0cveHzvTd58L1sPthUX7H3jSMF8FoFAKp1pqFJw2L88PIPwQZPRrSNUMKKHdT65&#10;y3Rq3JV2eClCJbiEfKoV1CF0qZS+rNFqP3MdEmefrrc6sOwraXp95XLbyjiKEml1Q/yh1h1uayy/&#10;irNVkLx9f+zDazLGdHgftmNRHJe7Rqn76bBZgQg4hNsx/OIzOuTMdHJnMl60CuKEyQP7CxAcL//0&#10;if2nxwXIPJP/B+Q/AAAA//8DAFBLAQItABQABgAIAAAAIQC2gziS/gAAAOEBAAATAAAAAAAAAAAA&#10;AAAAAAAAAABbQ29udGVudF9UeXBlc10ueG1sUEsBAi0AFAAGAAgAAAAhADj9If/WAAAAlAEAAAsA&#10;AAAAAAAAAAAAAAAALwEAAF9yZWxzLy5yZWxzUEsBAi0AFAAGAAgAAAAhAB8Hs0N5AgAAWwUAAA4A&#10;AAAAAAAAAAAAAAAALgIAAGRycy9lMm9Eb2MueG1sUEsBAi0AFAAGAAgAAAAhAKuxOy3dAAAACAEA&#10;AA8AAAAAAAAAAAAAAAAA0wQAAGRycy9kb3ducmV2LnhtbFBLBQYAAAAABAAEAPMAAADdBQAAAAA=&#10;" adj="2115" strokecolor="black [3213]">
                <w10:wrap anchorx="margin"/>
              </v:shape>
            </w:pict>
          </mc:Fallback>
        </mc:AlternateContent>
      </w:r>
      <w:r w:rsidR="00640593">
        <w:rPr>
          <w:rFonts w:ascii="ＭＳ 明朝" w:eastAsia="ＭＳ 明朝" w:hAnsi="ＭＳ 明朝" w:hint="eastAsia"/>
          <w:color w:val="000000" w:themeColor="text1"/>
          <w:szCs w:val="21"/>
        </w:rPr>
        <w:t>個人の場合は所得税青色申告決算書（農業所得用）の損益計算書</w:t>
      </w:r>
      <w:r w:rsidR="00953C61">
        <w:rPr>
          <w:rFonts w:ascii="ＭＳ 明朝" w:eastAsia="ＭＳ 明朝" w:hAnsi="ＭＳ 明朝" w:hint="eastAsia"/>
          <w:color w:val="000000" w:themeColor="text1"/>
          <w:szCs w:val="21"/>
        </w:rPr>
        <w:t>及び</w:t>
      </w:r>
      <w:r w:rsidR="00C3628E">
        <w:rPr>
          <w:rFonts w:ascii="ＭＳ 明朝" w:eastAsia="ＭＳ 明朝" w:hAnsi="ＭＳ 明朝" w:hint="eastAsia"/>
          <w:color w:val="000000" w:themeColor="text1"/>
          <w:szCs w:val="21"/>
        </w:rPr>
        <w:t>確定申告書（Ｂの第一表）</w:t>
      </w:r>
      <w:r w:rsidR="00640593">
        <w:rPr>
          <w:rFonts w:ascii="ＭＳ 明朝" w:eastAsia="ＭＳ 明朝" w:hAnsi="ＭＳ 明朝" w:hint="eastAsia"/>
          <w:color w:val="000000" w:themeColor="text1"/>
          <w:szCs w:val="21"/>
        </w:rPr>
        <w:t>、法人の場合は法人税申告書添付の損益計算書から、それぞれ次の数値を記載してください。</w:t>
      </w:r>
    </w:p>
    <w:tbl>
      <w:tblPr>
        <w:tblStyle w:val="ae"/>
        <w:tblW w:w="0" w:type="auto"/>
        <w:tblInd w:w="562" w:type="dxa"/>
        <w:tblLook w:val="04A0" w:firstRow="1" w:lastRow="0" w:firstColumn="1" w:lastColumn="0" w:noHBand="0" w:noVBand="1"/>
      </w:tblPr>
      <w:tblGrid>
        <w:gridCol w:w="1418"/>
        <w:gridCol w:w="3544"/>
        <w:gridCol w:w="3118"/>
      </w:tblGrid>
      <w:tr w:rsidR="00640593" w14:paraId="2E5AF1F6" w14:textId="77777777" w:rsidTr="00640593">
        <w:tc>
          <w:tcPr>
            <w:tcW w:w="1418" w:type="dxa"/>
            <w:tcBorders>
              <w:top w:val="single" w:sz="4" w:space="0" w:color="auto"/>
              <w:left w:val="single" w:sz="4" w:space="0" w:color="auto"/>
              <w:bottom w:val="single" w:sz="4" w:space="0" w:color="auto"/>
              <w:right w:val="single" w:sz="4" w:space="0" w:color="auto"/>
            </w:tcBorders>
          </w:tcPr>
          <w:p w14:paraId="4EC63C94" w14:textId="77777777" w:rsidR="00640593" w:rsidRDefault="00640593">
            <w:pPr>
              <w:pStyle w:val="Word"/>
              <w:spacing w:line="318" w:lineRule="exact"/>
              <w:ind w:right="121"/>
              <w:rPr>
                <w:color w:val="000000" w:themeColor="text1"/>
                <w:kern w:val="2"/>
                <w:sz w:val="21"/>
                <w:szCs w:val="21"/>
              </w:rPr>
            </w:pPr>
          </w:p>
        </w:tc>
        <w:tc>
          <w:tcPr>
            <w:tcW w:w="3544" w:type="dxa"/>
            <w:tcBorders>
              <w:top w:val="single" w:sz="4" w:space="0" w:color="auto"/>
              <w:left w:val="single" w:sz="4" w:space="0" w:color="auto"/>
              <w:bottom w:val="single" w:sz="4" w:space="0" w:color="auto"/>
              <w:right w:val="single" w:sz="4" w:space="0" w:color="auto"/>
            </w:tcBorders>
            <w:hideMark/>
          </w:tcPr>
          <w:p w14:paraId="260EE896" w14:textId="77777777" w:rsidR="00640593" w:rsidRDefault="00640593">
            <w:pPr>
              <w:pStyle w:val="Word"/>
              <w:spacing w:line="318" w:lineRule="exact"/>
              <w:ind w:right="121"/>
              <w:jc w:val="center"/>
              <w:rPr>
                <w:color w:val="000000" w:themeColor="text1"/>
                <w:kern w:val="2"/>
                <w:sz w:val="21"/>
                <w:szCs w:val="21"/>
              </w:rPr>
            </w:pPr>
            <w:r>
              <w:rPr>
                <w:rFonts w:hint="eastAsia"/>
                <w:color w:val="000000" w:themeColor="text1"/>
                <w:kern w:val="2"/>
                <w:sz w:val="21"/>
                <w:szCs w:val="21"/>
              </w:rPr>
              <w:t>個人</w:t>
            </w:r>
          </w:p>
        </w:tc>
        <w:tc>
          <w:tcPr>
            <w:tcW w:w="3118" w:type="dxa"/>
            <w:tcBorders>
              <w:top w:val="single" w:sz="4" w:space="0" w:color="auto"/>
              <w:left w:val="single" w:sz="4" w:space="0" w:color="auto"/>
              <w:bottom w:val="single" w:sz="4" w:space="0" w:color="auto"/>
              <w:right w:val="single" w:sz="4" w:space="0" w:color="auto"/>
            </w:tcBorders>
            <w:hideMark/>
          </w:tcPr>
          <w:p w14:paraId="24FD8EC5" w14:textId="77777777" w:rsidR="00640593" w:rsidRDefault="00640593">
            <w:pPr>
              <w:pStyle w:val="Word"/>
              <w:spacing w:line="318" w:lineRule="exact"/>
              <w:ind w:right="121"/>
              <w:jc w:val="center"/>
              <w:rPr>
                <w:color w:val="000000" w:themeColor="text1"/>
                <w:kern w:val="2"/>
                <w:sz w:val="21"/>
                <w:szCs w:val="21"/>
              </w:rPr>
            </w:pPr>
            <w:r>
              <w:rPr>
                <w:rFonts w:hint="eastAsia"/>
                <w:color w:val="000000" w:themeColor="text1"/>
                <w:kern w:val="2"/>
                <w:sz w:val="21"/>
                <w:szCs w:val="21"/>
              </w:rPr>
              <w:t>法人</w:t>
            </w:r>
          </w:p>
        </w:tc>
      </w:tr>
      <w:tr w:rsidR="00640593" w14:paraId="016FAD81" w14:textId="77777777" w:rsidTr="00640593">
        <w:tc>
          <w:tcPr>
            <w:tcW w:w="1418" w:type="dxa"/>
            <w:tcBorders>
              <w:top w:val="single" w:sz="4" w:space="0" w:color="auto"/>
              <w:left w:val="single" w:sz="4" w:space="0" w:color="auto"/>
              <w:bottom w:val="single" w:sz="4" w:space="0" w:color="auto"/>
              <w:right w:val="single" w:sz="4" w:space="0" w:color="auto"/>
            </w:tcBorders>
            <w:hideMark/>
          </w:tcPr>
          <w:p w14:paraId="72012E66" w14:textId="77777777" w:rsidR="00640593" w:rsidRDefault="00640593">
            <w:pPr>
              <w:pStyle w:val="Word"/>
              <w:spacing w:line="318" w:lineRule="exact"/>
              <w:ind w:right="121"/>
              <w:rPr>
                <w:color w:val="000000" w:themeColor="text1"/>
                <w:kern w:val="2"/>
                <w:sz w:val="21"/>
                <w:szCs w:val="21"/>
              </w:rPr>
            </w:pPr>
            <w:r>
              <w:rPr>
                <w:rFonts w:hint="eastAsia"/>
                <w:color w:val="000000" w:themeColor="text1"/>
                <w:kern w:val="2"/>
                <w:sz w:val="21"/>
                <w:szCs w:val="21"/>
              </w:rPr>
              <w:t>農業粗収益</w:t>
            </w:r>
          </w:p>
        </w:tc>
        <w:tc>
          <w:tcPr>
            <w:tcW w:w="3544" w:type="dxa"/>
            <w:tcBorders>
              <w:top w:val="single" w:sz="4" w:space="0" w:color="auto"/>
              <w:left w:val="single" w:sz="4" w:space="0" w:color="auto"/>
              <w:bottom w:val="single" w:sz="4" w:space="0" w:color="auto"/>
              <w:right w:val="single" w:sz="4" w:space="0" w:color="auto"/>
            </w:tcBorders>
            <w:hideMark/>
          </w:tcPr>
          <w:p w14:paraId="325DFC90" w14:textId="77777777" w:rsidR="00640593" w:rsidRDefault="00640593">
            <w:pPr>
              <w:pStyle w:val="Word"/>
              <w:spacing w:line="318" w:lineRule="exact"/>
              <w:ind w:right="121"/>
              <w:rPr>
                <w:color w:val="000000" w:themeColor="text1"/>
                <w:kern w:val="2"/>
                <w:sz w:val="21"/>
                <w:szCs w:val="21"/>
              </w:rPr>
            </w:pPr>
            <w:r>
              <w:rPr>
                <w:rFonts w:hint="eastAsia"/>
                <w:color w:val="000000" w:themeColor="text1"/>
                <w:kern w:val="2"/>
                <w:sz w:val="21"/>
                <w:szCs w:val="21"/>
              </w:rPr>
              <w:t>収入金額計（⑦）</w:t>
            </w:r>
          </w:p>
        </w:tc>
        <w:tc>
          <w:tcPr>
            <w:tcW w:w="3118" w:type="dxa"/>
            <w:tcBorders>
              <w:top w:val="single" w:sz="4" w:space="0" w:color="auto"/>
              <w:left w:val="single" w:sz="4" w:space="0" w:color="auto"/>
              <w:bottom w:val="single" w:sz="4" w:space="0" w:color="auto"/>
              <w:right w:val="single" w:sz="4" w:space="0" w:color="auto"/>
            </w:tcBorders>
            <w:hideMark/>
          </w:tcPr>
          <w:p w14:paraId="5AAEDD61" w14:textId="77777777" w:rsidR="00640593" w:rsidRDefault="00640593">
            <w:pPr>
              <w:pStyle w:val="Word"/>
              <w:spacing w:line="318" w:lineRule="exact"/>
              <w:ind w:right="121"/>
              <w:rPr>
                <w:color w:val="000000" w:themeColor="text1"/>
                <w:kern w:val="2"/>
                <w:sz w:val="21"/>
                <w:szCs w:val="21"/>
              </w:rPr>
            </w:pPr>
            <w:r>
              <w:rPr>
                <w:rFonts w:hint="eastAsia"/>
                <w:color w:val="000000" w:themeColor="text1"/>
                <w:kern w:val="2"/>
                <w:sz w:val="21"/>
                <w:szCs w:val="21"/>
              </w:rPr>
              <w:t>売上高合計</w:t>
            </w:r>
            <w:r>
              <w:rPr>
                <w:rFonts w:hint="eastAsia"/>
                <w:color w:val="000000" w:themeColor="text1"/>
                <w:kern w:val="2"/>
                <w:sz w:val="21"/>
                <w:szCs w:val="21"/>
                <w:vertAlign w:val="superscript"/>
              </w:rPr>
              <w:t>（※）</w:t>
            </w:r>
          </w:p>
        </w:tc>
      </w:tr>
      <w:tr w:rsidR="00640593" w14:paraId="26E50F3A" w14:textId="77777777" w:rsidTr="00640593">
        <w:tc>
          <w:tcPr>
            <w:tcW w:w="1418" w:type="dxa"/>
            <w:tcBorders>
              <w:top w:val="single" w:sz="4" w:space="0" w:color="auto"/>
              <w:left w:val="single" w:sz="4" w:space="0" w:color="auto"/>
              <w:bottom w:val="single" w:sz="4" w:space="0" w:color="auto"/>
              <w:right w:val="single" w:sz="4" w:space="0" w:color="auto"/>
            </w:tcBorders>
            <w:hideMark/>
          </w:tcPr>
          <w:p w14:paraId="345FEA7B" w14:textId="77777777" w:rsidR="00640593" w:rsidRDefault="00640593">
            <w:pPr>
              <w:pStyle w:val="Word"/>
              <w:spacing w:line="318" w:lineRule="exact"/>
              <w:ind w:right="121"/>
              <w:rPr>
                <w:color w:val="000000" w:themeColor="text1"/>
                <w:kern w:val="2"/>
                <w:sz w:val="21"/>
                <w:szCs w:val="21"/>
              </w:rPr>
            </w:pPr>
            <w:r>
              <w:rPr>
                <w:rFonts w:hint="eastAsia"/>
                <w:color w:val="000000" w:themeColor="text1"/>
                <w:kern w:val="2"/>
                <w:sz w:val="21"/>
                <w:szCs w:val="21"/>
              </w:rPr>
              <w:t>所得率</w:t>
            </w:r>
          </w:p>
        </w:tc>
        <w:tc>
          <w:tcPr>
            <w:tcW w:w="3544" w:type="dxa"/>
            <w:tcBorders>
              <w:top w:val="single" w:sz="4" w:space="0" w:color="auto"/>
              <w:left w:val="single" w:sz="4" w:space="0" w:color="auto"/>
              <w:bottom w:val="single" w:sz="4" w:space="0" w:color="auto"/>
              <w:right w:val="single" w:sz="4" w:space="0" w:color="auto"/>
            </w:tcBorders>
            <w:hideMark/>
          </w:tcPr>
          <w:p w14:paraId="5EB34880" w14:textId="7DB7B76D" w:rsidR="00640593" w:rsidRDefault="00962FBA">
            <w:pPr>
              <w:pStyle w:val="Word"/>
              <w:spacing w:line="318" w:lineRule="exact"/>
              <w:ind w:right="121"/>
              <w:rPr>
                <w:color w:val="000000" w:themeColor="text1"/>
                <w:kern w:val="2"/>
                <w:sz w:val="21"/>
                <w:szCs w:val="21"/>
              </w:rPr>
            </w:pPr>
            <w:r>
              <w:rPr>
                <w:rFonts w:hint="eastAsia"/>
                <w:color w:val="000000" w:themeColor="text1"/>
                <w:kern w:val="2"/>
                <w:sz w:val="21"/>
                <w:szCs w:val="21"/>
              </w:rPr>
              <w:t>所得金額</w:t>
            </w:r>
            <w:r w:rsidR="00640593">
              <w:rPr>
                <w:rFonts w:hint="eastAsia"/>
                <w:color w:val="000000" w:themeColor="text1"/>
                <w:kern w:val="2"/>
                <w:sz w:val="21"/>
                <w:szCs w:val="21"/>
              </w:rPr>
              <w:t>（</w:t>
            </w:r>
            <w:r>
              <w:rPr>
                <w:rFonts w:hint="eastAsia"/>
                <w:color w:val="000000" w:themeColor="text1"/>
                <w:kern w:val="2"/>
                <w:sz w:val="21"/>
                <w:szCs w:val="21"/>
              </w:rPr>
              <w:t>㊽</w:t>
            </w:r>
            <w:r w:rsidR="00640593">
              <w:rPr>
                <w:rFonts w:hint="eastAsia"/>
                <w:color w:val="000000" w:themeColor="text1"/>
                <w:kern w:val="2"/>
                <w:sz w:val="21"/>
                <w:szCs w:val="21"/>
              </w:rPr>
              <w:t>）÷収入金額計（⑦）</w:t>
            </w:r>
          </w:p>
        </w:tc>
        <w:tc>
          <w:tcPr>
            <w:tcW w:w="3118" w:type="dxa"/>
            <w:tcBorders>
              <w:top w:val="single" w:sz="4" w:space="0" w:color="auto"/>
              <w:left w:val="single" w:sz="4" w:space="0" w:color="auto"/>
              <w:bottom w:val="single" w:sz="4" w:space="0" w:color="auto"/>
              <w:right w:val="single" w:sz="4" w:space="0" w:color="auto"/>
            </w:tcBorders>
            <w:hideMark/>
          </w:tcPr>
          <w:p w14:paraId="1EF13759" w14:textId="77777777" w:rsidR="00640593" w:rsidRDefault="00640593">
            <w:pPr>
              <w:pStyle w:val="Word"/>
              <w:spacing w:line="318" w:lineRule="exact"/>
              <w:ind w:right="121"/>
              <w:rPr>
                <w:color w:val="000000" w:themeColor="text1"/>
                <w:kern w:val="2"/>
                <w:sz w:val="21"/>
                <w:szCs w:val="21"/>
              </w:rPr>
            </w:pPr>
            <w:r>
              <w:rPr>
                <w:rFonts w:hint="eastAsia"/>
                <w:color w:val="000000" w:themeColor="text1"/>
                <w:kern w:val="2"/>
                <w:sz w:val="21"/>
                <w:szCs w:val="21"/>
              </w:rPr>
              <w:t>経常利益÷売上高合計</w:t>
            </w:r>
            <w:r>
              <w:rPr>
                <w:rFonts w:hint="eastAsia"/>
                <w:color w:val="000000" w:themeColor="text1"/>
                <w:kern w:val="2"/>
                <w:sz w:val="21"/>
                <w:szCs w:val="21"/>
                <w:vertAlign w:val="superscript"/>
              </w:rPr>
              <w:t>（※）</w:t>
            </w:r>
          </w:p>
        </w:tc>
      </w:tr>
      <w:tr w:rsidR="00640593" w14:paraId="08F17510" w14:textId="77777777" w:rsidTr="00640593">
        <w:tc>
          <w:tcPr>
            <w:tcW w:w="1418" w:type="dxa"/>
            <w:tcBorders>
              <w:top w:val="single" w:sz="4" w:space="0" w:color="auto"/>
              <w:left w:val="single" w:sz="4" w:space="0" w:color="auto"/>
              <w:bottom w:val="single" w:sz="4" w:space="0" w:color="auto"/>
              <w:right w:val="single" w:sz="4" w:space="0" w:color="auto"/>
            </w:tcBorders>
            <w:hideMark/>
          </w:tcPr>
          <w:p w14:paraId="3C85D8E5" w14:textId="680CC367" w:rsidR="00640593" w:rsidRDefault="00640593">
            <w:pPr>
              <w:pStyle w:val="Word"/>
              <w:spacing w:line="318" w:lineRule="exact"/>
              <w:ind w:right="121"/>
              <w:rPr>
                <w:color w:val="000000" w:themeColor="text1"/>
                <w:kern w:val="2"/>
                <w:sz w:val="21"/>
                <w:szCs w:val="21"/>
              </w:rPr>
            </w:pPr>
            <w:r>
              <w:rPr>
                <w:rFonts w:hint="eastAsia"/>
                <w:color w:val="000000" w:themeColor="text1"/>
                <w:kern w:val="2"/>
                <w:sz w:val="21"/>
                <w:szCs w:val="21"/>
              </w:rPr>
              <w:t>純利益</w:t>
            </w:r>
            <w:r w:rsidR="007610B8">
              <w:rPr>
                <w:rFonts w:hint="eastAsia"/>
                <w:color w:val="000000" w:themeColor="text1"/>
                <w:kern w:val="2"/>
                <w:sz w:val="21"/>
                <w:szCs w:val="21"/>
              </w:rPr>
              <w:t>額</w:t>
            </w:r>
          </w:p>
        </w:tc>
        <w:tc>
          <w:tcPr>
            <w:tcW w:w="3544" w:type="dxa"/>
            <w:tcBorders>
              <w:top w:val="single" w:sz="4" w:space="0" w:color="auto"/>
              <w:left w:val="single" w:sz="4" w:space="0" w:color="auto"/>
              <w:bottom w:val="single" w:sz="4" w:space="0" w:color="auto"/>
              <w:right w:val="single" w:sz="4" w:space="0" w:color="auto"/>
            </w:tcBorders>
            <w:hideMark/>
          </w:tcPr>
          <w:p w14:paraId="75DEA533" w14:textId="2249A596" w:rsidR="00640593" w:rsidRDefault="00640593">
            <w:pPr>
              <w:pStyle w:val="Word"/>
              <w:spacing w:line="318" w:lineRule="exact"/>
              <w:ind w:right="121"/>
              <w:rPr>
                <w:color w:val="000000" w:themeColor="text1"/>
                <w:kern w:val="2"/>
                <w:sz w:val="21"/>
                <w:szCs w:val="21"/>
              </w:rPr>
            </w:pPr>
            <w:r>
              <w:rPr>
                <w:rFonts w:hint="eastAsia"/>
                <w:color w:val="000000" w:themeColor="text1"/>
                <w:kern w:val="2"/>
                <w:sz w:val="21"/>
                <w:szCs w:val="21"/>
              </w:rPr>
              <w:t>所得金額（㊽）</w:t>
            </w:r>
            <w:r w:rsidR="00846F50">
              <w:rPr>
                <w:rFonts w:hint="eastAsia"/>
                <w:color w:val="000000" w:themeColor="text1"/>
                <w:kern w:val="2"/>
                <w:sz w:val="21"/>
                <w:szCs w:val="21"/>
              </w:rPr>
              <w:t>－</w:t>
            </w:r>
            <w:r w:rsidR="00C12557">
              <w:rPr>
                <w:rFonts w:hint="eastAsia"/>
                <w:color w:val="000000" w:themeColor="text1"/>
                <w:kern w:val="2"/>
                <w:sz w:val="21"/>
                <w:szCs w:val="21"/>
              </w:rPr>
              <w:t>申告納税額（</w:t>
            </w:r>
            <w:r w:rsidR="001A5971">
              <w:rPr>
                <w:rFonts w:hint="eastAsia"/>
                <w:color w:val="000000" w:themeColor="text1"/>
                <w:kern w:val="2"/>
                <w:sz w:val="21"/>
                <w:szCs w:val="21"/>
              </w:rPr>
              <w:t>㊾）</w:t>
            </w:r>
          </w:p>
        </w:tc>
        <w:tc>
          <w:tcPr>
            <w:tcW w:w="3118" w:type="dxa"/>
            <w:tcBorders>
              <w:top w:val="single" w:sz="4" w:space="0" w:color="auto"/>
              <w:left w:val="single" w:sz="4" w:space="0" w:color="auto"/>
              <w:bottom w:val="single" w:sz="4" w:space="0" w:color="auto"/>
              <w:right w:val="single" w:sz="4" w:space="0" w:color="auto"/>
            </w:tcBorders>
            <w:hideMark/>
          </w:tcPr>
          <w:p w14:paraId="797497D3" w14:textId="77777777" w:rsidR="00640593" w:rsidRDefault="00640593">
            <w:pPr>
              <w:pStyle w:val="Word"/>
              <w:spacing w:line="318" w:lineRule="exact"/>
              <w:ind w:right="121"/>
              <w:rPr>
                <w:color w:val="000000" w:themeColor="text1"/>
                <w:kern w:val="2"/>
                <w:sz w:val="21"/>
                <w:szCs w:val="21"/>
              </w:rPr>
            </w:pPr>
            <w:proofErr w:type="gramStart"/>
            <w:r>
              <w:rPr>
                <w:rFonts w:hint="eastAsia"/>
                <w:color w:val="000000" w:themeColor="text1"/>
                <w:kern w:val="2"/>
                <w:sz w:val="21"/>
                <w:szCs w:val="21"/>
              </w:rPr>
              <w:t>税引</w:t>
            </w:r>
            <w:proofErr w:type="gramEnd"/>
            <w:r>
              <w:rPr>
                <w:rFonts w:hint="eastAsia"/>
                <w:color w:val="000000" w:themeColor="text1"/>
                <w:kern w:val="2"/>
                <w:sz w:val="21"/>
                <w:szCs w:val="21"/>
              </w:rPr>
              <w:t>後当期純利益</w:t>
            </w:r>
          </w:p>
        </w:tc>
      </w:tr>
    </w:tbl>
    <w:p w14:paraId="3224A095" w14:textId="77777777" w:rsidR="00640593" w:rsidRDefault="00640593" w:rsidP="00640593">
      <w:pPr>
        <w:pStyle w:val="Word"/>
        <w:spacing w:line="318" w:lineRule="exact"/>
        <w:ind w:leftChars="99" w:left="208" w:rightChars="50" w:right="105" w:firstLineChars="200" w:firstLine="420"/>
        <w:rPr>
          <w:color w:val="000000" w:themeColor="text1"/>
          <w:sz w:val="21"/>
          <w:szCs w:val="21"/>
        </w:rPr>
      </w:pPr>
      <w:r>
        <w:rPr>
          <w:rFonts w:hint="eastAsia"/>
          <w:color w:val="000000" w:themeColor="text1"/>
          <w:sz w:val="21"/>
          <w:szCs w:val="21"/>
        </w:rPr>
        <w:t>※農業部門の売上高が明確に把握できる場合は、当該売上高とすることができる。</w:t>
      </w:r>
    </w:p>
    <w:p w14:paraId="2CFCEFE4" w14:textId="41530404" w:rsidR="00AF4899" w:rsidRDefault="00AF4899" w:rsidP="00562F41">
      <w:pPr>
        <w:overflowPunct w:val="0"/>
        <w:autoSpaceDE w:val="0"/>
        <w:autoSpaceDN w:val="0"/>
        <w:ind w:left="240" w:hangingChars="100" w:hanging="24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（留意事項）</w:t>
      </w:r>
    </w:p>
    <w:p w14:paraId="4E19A354" w14:textId="4B2BA4D7" w:rsidR="00AF4899" w:rsidRPr="003407CA" w:rsidRDefault="00AF4899" w:rsidP="00562F41">
      <w:pPr>
        <w:overflowPunct w:val="0"/>
        <w:autoSpaceDE w:val="0"/>
        <w:autoSpaceDN w:val="0"/>
        <w:ind w:left="240" w:hangingChars="100" w:hanging="24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農業粗収益、所得率又は純利益</w:t>
      </w:r>
      <w:r w:rsidR="001332B6">
        <w:rPr>
          <w:rFonts w:ascii="ＭＳ 明朝" w:eastAsia="ＭＳ 明朝" w:hAnsi="ＭＳ 明朝" w:cs="ＭＳ 明朝" w:hint="eastAsia"/>
          <w:kern w:val="0"/>
          <w:sz w:val="24"/>
          <w:szCs w:val="24"/>
        </w:rPr>
        <w:t>額</w:t>
      </w:r>
      <w:r>
        <w:rPr>
          <w:rFonts w:ascii="ＭＳ 明朝" w:eastAsia="ＭＳ 明朝" w:hAnsi="ＭＳ 明朝" w:cs="ＭＳ 明朝" w:hint="eastAsia"/>
          <w:kern w:val="0"/>
          <w:sz w:val="24"/>
          <w:szCs w:val="24"/>
        </w:rPr>
        <w:t>の状況について、融資機関は決算書等により確認すること。</w:t>
      </w:r>
    </w:p>
    <w:sectPr w:rsidR="00AF4899" w:rsidRPr="003407CA" w:rsidSect="00785CA9">
      <w:headerReference w:type="first" r:id="rId10"/>
      <w:pgSz w:w="11906" w:h="16838" w:code="9"/>
      <w:pgMar w:top="1134" w:right="1304" w:bottom="1134" w:left="1304" w:header="283"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F64A1" w14:textId="77777777" w:rsidR="009E5835" w:rsidRDefault="009E5835" w:rsidP="004E3CA5">
      <w:r>
        <w:separator/>
      </w:r>
    </w:p>
  </w:endnote>
  <w:endnote w:type="continuationSeparator" w:id="0">
    <w:p w14:paraId="175E7262" w14:textId="77777777" w:rsidR="009E5835" w:rsidRDefault="009E5835" w:rsidP="004E3CA5">
      <w:r>
        <w:continuationSeparator/>
      </w:r>
    </w:p>
  </w:endnote>
  <w:endnote w:type="continuationNotice" w:id="1">
    <w:p w14:paraId="25906F3E" w14:textId="77777777" w:rsidR="009E5835" w:rsidRDefault="009E58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87CEB" w14:textId="77777777" w:rsidR="009E5835" w:rsidRDefault="009E5835" w:rsidP="004E3CA5">
      <w:r>
        <w:separator/>
      </w:r>
    </w:p>
  </w:footnote>
  <w:footnote w:type="continuationSeparator" w:id="0">
    <w:p w14:paraId="24BD7BA9" w14:textId="77777777" w:rsidR="009E5835" w:rsidRDefault="009E5835" w:rsidP="004E3CA5">
      <w:r>
        <w:continuationSeparator/>
      </w:r>
    </w:p>
  </w:footnote>
  <w:footnote w:type="continuationNotice" w:id="1">
    <w:p w14:paraId="1F8DD124" w14:textId="77777777" w:rsidR="009E5835" w:rsidRDefault="009E58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64A57" w14:textId="125960DB" w:rsidR="006E5BE4" w:rsidRPr="00785CA9" w:rsidRDefault="006E5BE4" w:rsidP="00785CA9">
    <w:pPr>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【農業経営基盤強化資金利子助成金等交付事業実施要綱別表の農林水産省経営局金融調整課長が別に定める要件</w:t>
    </w:r>
    <w:r w:rsidR="0018617B">
      <w:rPr>
        <w:rFonts w:ascii="ＭＳ ゴシック" w:eastAsia="ＭＳ ゴシック" w:hAnsi="ＭＳ ゴシック" w:hint="eastAsia"/>
        <w:sz w:val="20"/>
      </w:rPr>
      <w:t>について</w:t>
    </w:r>
    <w:r>
      <w:rPr>
        <w:rFonts w:ascii="ＭＳ ゴシック" w:eastAsia="ＭＳ ゴシック" w:hAnsi="ＭＳ ゴシック" w:hint="eastAsia"/>
        <w:sz w:val="20"/>
      </w:rPr>
      <w:t>（令和２年３月30日付け元経営第3240号農林水産省経営局金融調整課長通知）第</w:t>
    </w:r>
    <w:r w:rsidR="003C4C10">
      <w:rPr>
        <w:rFonts w:ascii="ＭＳ ゴシック" w:eastAsia="ＭＳ ゴシック" w:hAnsi="ＭＳ ゴシック" w:hint="eastAsia"/>
        <w:sz w:val="20"/>
      </w:rPr>
      <w:t>８</w:t>
    </w:r>
    <w:r>
      <w:rPr>
        <w:rFonts w:ascii="ＭＳ ゴシック" w:eastAsia="ＭＳ ゴシック" w:hAnsi="ＭＳ ゴシック" w:hint="eastAsia"/>
        <w:sz w:val="20"/>
      </w:rPr>
      <w:t>の１】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3FD7"/>
    <w:multiLevelType w:val="hybridMultilevel"/>
    <w:tmpl w:val="BECE668A"/>
    <w:lvl w:ilvl="0" w:tplc="B0B823D4">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AD45316"/>
    <w:multiLevelType w:val="hybridMultilevel"/>
    <w:tmpl w:val="2E1EC0E2"/>
    <w:lvl w:ilvl="0" w:tplc="BCF0B2B4">
      <w:start w:val="1"/>
      <w:numFmt w:val="decimal"/>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69924B4B"/>
    <w:multiLevelType w:val="hybridMultilevel"/>
    <w:tmpl w:val="C452F280"/>
    <w:lvl w:ilvl="0" w:tplc="5E6E38A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14191383">
    <w:abstractNumId w:val="1"/>
  </w:num>
  <w:num w:numId="2" w16cid:durableId="741102093">
    <w:abstractNumId w:val="0"/>
  </w:num>
  <w:num w:numId="3" w16cid:durableId="1494837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3D9"/>
    <w:rsid w:val="00004C78"/>
    <w:rsid w:val="0004199E"/>
    <w:rsid w:val="00041CA3"/>
    <w:rsid w:val="00060E77"/>
    <w:rsid w:val="00062DDF"/>
    <w:rsid w:val="000975FB"/>
    <w:rsid w:val="000D47CA"/>
    <w:rsid w:val="001073D9"/>
    <w:rsid w:val="00123A8C"/>
    <w:rsid w:val="001332B6"/>
    <w:rsid w:val="001427ED"/>
    <w:rsid w:val="0014296A"/>
    <w:rsid w:val="001438A2"/>
    <w:rsid w:val="0018617B"/>
    <w:rsid w:val="0018651C"/>
    <w:rsid w:val="00192336"/>
    <w:rsid w:val="001A4C3C"/>
    <w:rsid w:val="001A5971"/>
    <w:rsid w:val="001D4076"/>
    <w:rsid w:val="001F13EE"/>
    <w:rsid w:val="00201B40"/>
    <w:rsid w:val="00227F50"/>
    <w:rsid w:val="0023026C"/>
    <w:rsid w:val="002668F1"/>
    <w:rsid w:val="002B4859"/>
    <w:rsid w:val="002D1107"/>
    <w:rsid w:val="002D3C3F"/>
    <w:rsid w:val="002E0481"/>
    <w:rsid w:val="00306474"/>
    <w:rsid w:val="00322108"/>
    <w:rsid w:val="00323058"/>
    <w:rsid w:val="00333233"/>
    <w:rsid w:val="003407CA"/>
    <w:rsid w:val="00343A6C"/>
    <w:rsid w:val="00347E3D"/>
    <w:rsid w:val="00353AE2"/>
    <w:rsid w:val="003A5B16"/>
    <w:rsid w:val="003B6458"/>
    <w:rsid w:val="003B77F4"/>
    <w:rsid w:val="003C4C10"/>
    <w:rsid w:val="004243FF"/>
    <w:rsid w:val="00434FCF"/>
    <w:rsid w:val="00452775"/>
    <w:rsid w:val="00482909"/>
    <w:rsid w:val="00496BDF"/>
    <w:rsid w:val="004A4F25"/>
    <w:rsid w:val="004C7FEB"/>
    <w:rsid w:val="004E3CA5"/>
    <w:rsid w:val="004E7DF0"/>
    <w:rsid w:val="005015C6"/>
    <w:rsid w:val="005025C0"/>
    <w:rsid w:val="00505872"/>
    <w:rsid w:val="00514082"/>
    <w:rsid w:val="00540CD7"/>
    <w:rsid w:val="00562F41"/>
    <w:rsid w:val="00592651"/>
    <w:rsid w:val="005940B7"/>
    <w:rsid w:val="005A3E2A"/>
    <w:rsid w:val="005C7832"/>
    <w:rsid w:val="005D6D44"/>
    <w:rsid w:val="005E1A44"/>
    <w:rsid w:val="005F41EC"/>
    <w:rsid w:val="005F5156"/>
    <w:rsid w:val="00623562"/>
    <w:rsid w:val="00640593"/>
    <w:rsid w:val="00673DE0"/>
    <w:rsid w:val="0068597E"/>
    <w:rsid w:val="00691B34"/>
    <w:rsid w:val="00696020"/>
    <w:rsid w:val="006A2D8C"/>
    <w:rsid w:val="006A47E5"/>
    <w:rsid w:val="006B17FE"/>
    <w:rsid w:val="006C514A"/>
    <w:rsid w:val="006D38B7"/>
    <w:rsid w:val="006E4C45"/>
    <w:rsid w:val="006E5BE4"/>
    <w:rsid w:val="007111C0"/>
    <w:rsid w:val="00711890"/>
    <w:rsid w:val="007159E9"/>
    <w:rsid w:val="007610B8"/>
    <w:rsid w:val="00782F72"/>
    <w:rsid w:val="00785CA9"/>
    <w:rsid w:val="00787CD3"/>
    <w:rsid w:val="007A67E5"/>
    <w:rsid w:val="007D0610"/>
    <w:rsid w:val="007D23E6"/>
    <w:rsid w:val="007E7ED1"/>
    <w:rsid w:val="0080439E"/>
    <w:rsid w:val="00805983"/>
    <w:rsid w:val="00820BB1"/>
    <w:rsid w:val="00836DB2"/>
    <w:rsid w:val="00841247"/>
    <w:rsid w:val="00841BB2"/>
    <w:rsid w:val="00846F50"/>
    <w:rsid w:val="00850A1F"/>
    <w:rsid w:val="00852724"/>
    <w:rsid w:val="00857576"/>
    <w:rsid w:val="00865BA3"/>
    <w:rsid w:val="00880C81"/>
    <w:rsid w:val="008822D2"/>
    <w:rsid w:val="008C06E2"/>
    <w:rsid w:val="008C7727"/>
    <w:rsid w:val="008D2520"/>
    <w:rsid w:val="008D3EBF"/>
    <w:rsid w:val="008F11B8"/>
    <w:rsid w:val="009018BB"/>
    <w:rsid w:val="00903B31"/>
    <w:rsid w:val="00904F57"/>
    <w:rsid w:val="00947C9E"/>
    <w:rsid w:val="00953C61"/>
    <w:rsid w:val="00957CCC"/>
    <w:rsid w:val="00962FBA"/>
    <w:rsid w:val="009925DE"/>
    <w:rsid w:val="0099322B"/>
    <w:rsid w:val="009C36DE"/>
    <w:rsid w:val="009E5835"/>
    <w:rsid w:val="009F67A1"/>
    <w:rsid w:val="00A15559"/>
    <w:rsid w:val="00A30AAA"/>
    <w:rsid w:val="00A35C90"/>
    <w:rsid w:val="00A45F22"/>
    <w:rsid w:val="00A631DE"/>
    <w:rsid w:val="00A73A20"/>
    <w:rsid w:val="00A815D0"/>
    <w:rsid w:val="00A816E5"/>
    <w:rsid w:val="00A82C78"/>
    <w:rsid w:val="00A9178B"/>
    <w:rsid w:val="00AA4DC5"/>
    <w:rsid w:val="00AB67A1"/>
    <w:rsid w:val="00AE117B"/>
    <w:rsid w:val="00AE1F43"/>
    <w:rsid w:val="00AE690C"/>
    <w:rsid w:val="00AF4899"/>
    <w:rsid w:val="00B017BD"/>
    <w:rsid w:val="00B364E9"/>
    <w:rsid w:val="00B40DFD"/>
    <w:rsid w:val="00B72F67"/>
    <w:rsid w:val="00B813FB"/>
    <w:rsid w:val="00B85EEC"/>
    <w:rsid w:val="00BA7726"/>
    <w:rsid w:val="00BB25B6"/>
    <w:rsid w:val="00BB6627"/>
    <w:rsid w:val="00BC2ACD"/>
    <w:rsid w:val="00BD4103"/>
    <w:rsid w:val="00BE1CD3"/>
    <w:rsid w:val="00BF390A"/>
    <w:rsid w:val="00C12557"/>
    <w:rsid w:val="00C30AAD"/>
    <w:rsid w:val="00C3628E"/>
    <w:rsid w:val="00C42399"/>
    <w:rsid w:val="00C50C7C"/>
    <w:rsid w:val="00C66BB4"/>
    <w:rsid w:val="00C67677"/>
    <w:rsid w:val="00C80CF9"/>
    <w:rsid w:val="00C84A8D"/>
    <w:rsid w:val="00CA0557"/>
    <w:rsid w:val="00CA20AF"/>
    <w:rsid w:val="00CA4B49"/>
    <w:rsid w:val="00CC0BE9"/>
    <w:rsid w:val="00CD670C"/>
    <w:rsid w:val="00D000BD"/>
    <w:rsid w:val="00D06442"/>
    <w:rsid w:val="00D07227"/>
    <w:rsid w:val="00D12E84"/>
    <w:rsid w:val="00D329C0"/>
    <w:rsid w:val="00D32B89"/>
    <w:rsid w:val="00D57D73"/>
    <w:rsid w:val="00D63203"/>
    <w:rsid w:val="00D7663C"/>
    <w:rsid w:val="00D852F7"/>
    <w:rsid w:val="00D94A1C"/>
    <w:rsid w:val="00D955D7"/>
    <w:rsid w:val="00D9740A"/>
    <w:rsid w:val="00D97888"/>
    <w:rsid w:val="00D97BED"/>
    <w:rsid w:val="00DA6BD3"/>
    <w:rsid w:val="00DB1AA5"/>
    <w:rsid w:val="00DB6288"/>
    <w:rsid w:val="00DD728E"/>
    <w:rsid w:val="00DE0B03"/>
    <w:rsid w:val="00DF7836"/>
    <w:rsid w:val="00E3618A"/>
    <w:rsid w:val="00E54E8A"/>
    <w:rsid w:val="00E56853"/>
    <w:rsid w:val="00E6328C"/>
    <w:rsid w:val="00E7498B"/>
    <w:rsid w:val="00E84BFA"/>
    <w:rsid w:val="00E96D0B"/>
    <w:rsid w:val="00EB13F5"/>
    <w:rsid w:val="00EC623F"/>
    <w:rsid w:val="00EC6596"/>
    <w:rsid w:val="00ED3A1E"/>
    <w:rsid w:val="00EE03CA"/>
    <w:rsid w:val="00EE649C"/>
    <w:rsid w:val="00EF46A6"/>
    <w:rsid w:val="00EF4B02"/>
    <w:rsid w:val="00EF5181"/>
    <w:rsid w:val="00EF53AD"/>
    <w:rsid w:val="00EF7F4B"/>
    <w:rsid w:val="00F043E5"/>
    <w:rsid w:val="00F25ECE"/>
    <w:rsid w:val="00F274FC"/>
    <w:rsid w:val="00F3220D"/>
    <w:rsid w:val="00F55E0E"/>
    <w:rsid w:val="00F63388"/>
    <w:rsid w:val="00F71BB9"/>
    <w:rsid w:val="00F728AD"/>
    <w:rsid w:val="00FA2590"/>
    <w:rsid w:val="00FA6148"/>
    <w:rsid w:val="00FB37C7"/>
    <w:rsid w:val="00FB7C07"/>
    <w:rsid w:val="00FC23D9"/>
    <w:rsid w:val="00FC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552CA7"/>
  <w15:docId w15:val="{674DAF14-B81D-4C5E-9A91-C2371DD29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styleId="a7">
    <w:name w:val="Note Heading"/>
    <w:basedOn w:val="a"/>
    <w:next w:val="a"/>
    <w:link w:val="a8"/>
    <w:uiPriority w:val="99"/>
    <w:unhideWhenUsed/>
    <w:rsid w:val="00FC23D9"/>
    <w:pPr>
      <w:jc w:val="center"/>
    </w:pPr>
  </w:style>
  <w:style w:type="character" w:customStyle="1" w:styleId="a8">
    <w:name w:val="記 (文字)"/>
    <w:basedOn w:val="a0"/>
    <w:link w:val="a7"/>
    <w:uiPriority w:val="99"/>
    <w:rsid w:val="00FC23D9"/>
  </w:style>
  <w:style w:type="paragraph" w:styleId="a9">
    <w:name w:val="Closing"/>
    <w:basedOn w:val="a"/>
    <w:link w:val="aa"/>
    <w:uiPriority w:val="99"/>
    <w:unhideWhenUsed/>
    <w:rsid w:val="00FC23D9"/>
    <w:pPr>
      <w:jc w:val="right"/>
    </w:pPr>
  </w:style>
  <w:style w:type="character" w:customStyle="1" w:styleId="aa">
    <w:name w:val="結語 (文字)"/>
    <w:basedOn w:val="a0"/>
    <w:link w:val="a9"/>
    <w:uiPriority w:val="99"/>
    <w:rsid w:val="00FC23D9"/>
  </w:style>
  <w:style w:type="paragraph" w:styleId="ab">
    <w:name w:val="Balloon Text"/>
    <w:basedOn w:val="a"/>
    <w:link w:val="ac"/>
    <w:uiPriority w:val="99"/>
    <w:semiHidden/>
    <w:unhideWhenUsed/>
    <w:rsid w:val="00C66BB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66BB4"/>
    <w:rPr>
      <w:rFonts w:asciiTheme="majorHAnsi" w:eastAsiaTheme="majorEastAsia" w:hAnsiTheme="majorHAnsi" w:cstheme="majorBidi"/>
      <w:sz w:val="18"/>
      <w:szCs w:val="18"/>
    </w:rPr>
  </w:style>
  <w:style w:type="paragraph" w:styleId="ad">
    <w:name w:val="List Paragraph"/>
    <w:basedOn w:val="a"/>
    <w:uiPriority w:val="34"/>
    <w:qFormat/>
    <w:rsid w:val="00BE1CD3"/>
    <w:pPr>
      <w:ind w:leftChars="400" w:left="840"/>
    </w:pPr>
  </w:style>
  <w:style w:type="table" w:styleId="ae">
    <w:name w:val="Table Grid"/>
    <w:basedOn w:val="a1"/>
    <w:uiPriority w:val="39"/>
    <w:rsid w:val="006E4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A35C90"/>
  </w:style>
  <w:style w:type="character" w:customStyle="1" w:styleId="af0">
    <w:name w:val="日付 (文字)"/>
    <w:basedOn w:val="a0"/>
    <w:link w:val="af"/>
    <w:uiPriority w:val="99"/>
    <w:semiHidden/>
    <w:rsid w:val="00A35C90"/>
  </w:style>
  <w:style w:type="paragraph" w:customStyle="1" w:styleId="Word">
    <w:name w:val="標準；(Word文書)"/>
    <w:basedOn w:val="a"/>
    <w:rsid w:val="00640593"/>
    <w:pPr>
      <w:overflowPunct w:val="0"/>
    </w:pPr>
    <w:rPr>
      <w:rFonts w:ascii="ＭＳ 明朝" w:eastAsia="ＭＳ 明朝" w:hAnsi="ＭＳ 明朝" w:cs="ＭＳ 明朝"/>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87032">
      <w:bodyDiv w:val="1"/>
      <w:marLeft w:val="0"/>
      <w:marRight w:val="0"/>
      <w:marTop w:val="0"/>
      <w:marBottom w:val="0"/>
      <w:divBdr>
        <w:top w:val="none" w:sz="0" w:space="0" w:color="auto"/>
        <w:left w:val="none" w:sz="0" w:space="0" w:color="auto"/>
        <w:bottom w:val="none" w:sz="0" w:space="0" w:color="auto"/>
        <w:right w:val="none" w:sz="0" w:space="0" w:color="auto"/>
      </w:divBdr>
    </w:div>
    <w:div w:id="459688819">
      <w:bodyDiv w:val="1"/>
      <w:marLeft w:val="0"/>
      <w:marRight w:val="0"/>
      <w:marTop w:val="0"/>
      <w:marBottom w:val="0"/>
      <w:divBdr>
        <w:top w:val="none" w:sz="0" w:space="0" w:color="auto"/>
        <w:left w:val="none" w:sz="0" w:space="0" w:color="auto"/>
        <w:bottom w:val="none" w:sz="0" w:space="0" w:color="auto"/>
        <w:right w:val="none" w:sz="0" w:space="0" w:color="auto"/>
      </w:divBdr>
    </w:div>
    <w:div w:id="459879887">
      <w:bodyDiv w:val="1"/>
      <w:marLeft w:val="0"/>
      <w:marRight w:val="0"/>
      <w:marTop w:val="0"/>
      <w:marBottom w:val="0"/>
      <w:divBdr>
        <w:top w:val="none" w:sz="0" w:space="0" w:color="auto"/>
        <w:left w:val="none" w:sz="0" w:space="0" w:color="auto"/>
        <w:bottom w:val="none" w:sz="0" w:space="0" w:color="auto"/>
        <w:right w:val="none" w:sz="0" w:space="0" w:color="auto"/>
      </w:divBdr>
    </w:div>
    <w:div w:id="617029757">
      <w:bodyDiv w:val="1"/>
      <w:marLeft w:val="0"/>
      <w:marRight w:val="0"/>
      <w:marTop w:val="0"/>
      <w:marBottom w:val="0"/>
      <w:divBdr>
        <w:top w:val="none" w:sz="0" w:space="0" w:color="auto"/>
        <w:left w:val="none" w:sz="0" w:space="0" w:color="auto"/>
        <w:bottom w:val="none" w:sz="0" w:space="0" w:color="auto"/>
        <w:right w:val="none" w:sz="0" w:space="0" w:color="auto"/>
      </w:divBdr>
    </w:div>
    <w:div w:id="1663459973">
      <w:bodyDiv w:val="1"/>
      <w:marLeft w:val="0"/>
      <w:marRight w:val="0"/>
      <w:marTop w:val="0"/>
      <w:marBottom w:val="0"/>
      <w:divBdr>
        <w:top w:val="none" w:sz="0" w:space="0" w:color="auto"/>
        <w:left w:val="none" w:sz="0" w:space="0" w:color="auto"/>
        <w:bottom w:val="none" w:sz="0" w:space="0" w:color="auto"/>
        <w:right w:val="none" w:sz="0" w:space="0" w:color="auto"/>
      </w:divBdr>
    </w:div>
    <w:div w:id="198793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b4d111bb-a5ee-471d-b1f8-c1f5223076ea" xsi:nil="true"/>
    <TaxCatchAll xmlns="85ec59af-1a16-40a0-b163-384e34c79a5c" xsi:nil="true"/>
    <lcf76f155ced4ddcb4097134ff3c332f xmlns="b4d111bb-a5ee-471d-b1f8-c1f5223076e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131DD377F0733488436159857D42565" ma:contentTypeVersion="13" ma:contentTypeDescription="新しいドキュメントを作成します。" ma:contentTypeScope="" ma:versionID="599ebe915a306d7c52eeeee66d1622e4">
  <xsd:schema xmlns:xsd="http://www.w3.org/2001/XMLSchema" xmlns:xs="http://www.w3.org/2001/XMLSchema" xmlns:p="http://schemas.microsoft.com/office/2006/metadata/properties" xmlns:ns2="b4d111bb-a5ee-471d-b1f8-c1f5223076ea" xmlns:ns3="85ec59af-1a16-40a0-b163-384e34c79a5c" targetNamespace="http://schemas.microsoft.com/office/2006/metadata/properties" ma:root="true" ma:fieldsID="8a6693ab3fa03042fb1f1c6b0c66eb2a" ns2:_="" ns3:_="">
    <xsd:import namespace="b4d111bb-a5ee-471d-b1f8-c1f5223076ea"/>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d111bb-a5ee-471d-b1f8-c1f5223076e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b04040-1606-42b0-9301-b034239adf65}"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22B960-FFCE-4DAF-A5E6-52F37C7EFD3F}">
  <ds:schemaRefs>
    <ds:schemaRef ds:uri="http://schemas.microsoft.com/office/2006/metadata/properties"/>
    <ds:schemaRef ds:uri="http://schemas.microsoft.com/office/infopath/2007/PartnerControls"/>
    <ds:schemaRef ds:uri="b4d111bb-a5ee-471d-b1f8-c1f5223076ea"/>
  </ds:schemaRefs>
</ds:datastoreItem>
</file>

<file path=customXml/itemProps2.xml><?xml version="1.0" encoding="utf-8"?>
<ds:datastoreItem xmlns:ds="http://schemas.openxmlformats.org/officeDocument/2006/customXml" ds:itemID="{EEB49C38-AC0C-410F-B131-7DEF0CE5B7B0}">
  <ds:schemaRefs>
    <ds:schemaRef ds:uri="http://schemas.microsoft.com/sharepoint/v3/contenttype/forms"/>
  </ds:schemaRefs>
</ds:datastoreItem>
</file>

<file path=customXml/itemProps3.xml><?xml version="1.0" encoding="utf-8"?>
<ds:datastoreItem xmlns:ds="http://schemas.openxmlformats.org/officeDocument/2006/customXml" ds:itemID="{1178D092-B92F-47CE-983E-1B7298BF05D0}"/>
</file>

<file path=docProps/app.xml><?xml version="1.0" encoding="utf-8"?>
<Properties xmlns="http://schemas.openxmlformats.org/officeDocument/2006/extended-properties" xmlns:vt="http://schemas.openxmlformats.org/officeDocument/2006/docPropsVTypes">
  <Template>Normal.dotm</Template>
  <TotalTime>3</TotalTime>
  <Pages>1</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笹井 和平(SASAI Kazuhei)</cp:lastModifiedBy>
  <cp:revision>8</cp:revision>
  <cp:lastPrinted>2023-03-15T22:51:00Z</cp:lastPrinted>
  <dcterms:created xsi:type="dcterms:W3CDTF">2025-03-12T05:03:00Z</dcterms:created>
  <dcterms:modified xsi:type="dcterms:W3CDTF">2025-03-12T05:08:00Z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0x0101004131DD377F0733488436159857D42565</vt:lpwstr>
  </property>
</Properties>
</file>